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19" w:rsidRDefault="00755019">
      <w:pPr>
        <w:pStyle w:val="a9"/>
        <w:tabs>
          <w:tab w:val="clear" w:pos="4153"/>
          <w:tab w:val="clear" w:pos="8306"/>
        </w:tabs>
        <w:rPr>
          <w:b/>
        </w:rPr>
      </w:pPr>
      <w:r>
        <w:rPr>
          <w:b/>
        </w:rPr>
        <w:t xml:space="preserve">СОГЛАСОВАНО       </w:t>
      </w:r>
      <w:r>
        <w:t xml:space="preserve">                                          </w:t>
      </w:r>
      <w:r>
        <w:rPr>
          <w:b/>
        </w:rPr>
        <w:t>УТВЕРЖДАЮ</w:t>
      </w:r>
    </w:p>
    <w:p w:rsidR="00755019" w:rsidRDefault="00755019">
      <w:r>
        <w:t>__________________________                      ____________________________</w:t>
      </w:r>
    </w:p>
    <w:p w:rsidR="00755019" w:rsidRDefault="00755019">
      <w:pPr>
        <w:rPr>
          <w:vertAlign w:val="superscript"/>
        </w:rPr>
      </w:pPr>
      <w:r>
        <w:rPr>
          <w:vertAlign w:val="superscript"/>
        </w:rPr>
        <w:t>(наименование организации-разработчика)                                                     (наименование организации-заказчика)</w:t>
      </w:r>
    </w:p>
    <w:p w:rsidR="00755019" w:rsidRDefault="00755019">
      <w:r>
        <w:t>__________________________                      ____________________________</w:t>
      </w:r>
    </w:p>
    <w:p w:rsidR="00755019" w:rsidRDefault="00755019">
      <w:r>
        <w:rPr>
          <w:vertAlign w:val="superscript"/>
        </w:rPr>
        <w:t xml:space="preserve">                          (должность )                                                                                                     </w:t>
      </w:r>
      <w:r>
        <w:t xml:space="preserve"> </w:t>
      </w:r>
      <w:r>
        <w:rPr>
          <w:vertAlign w:val="superscript"/>
        </w:rPr>
        <w:t>(должность )</w:t>
      </w:r>
      <w:r>
        <w:t xml:space="preserve"> </w:t>
      </w:r>
    </w:p>
    <w:p w:rsidR="00755019" w:rsidRDefault="00755019">
      <w:r>
        <w:t>___________________________                    ____________________________</w:t>
      </w:r>
    </w:p>
    <w:p w:rsidR="00755019" w:rsidRDefault="00755019">
      <w:r>
        <w:rPr>
          <w:vertAlign w:val="superscript"/>
        </w:rPr>
        <w:t xml:space="preserve">          (подпись, инициалы, фамилия)</w:t>
      </w:r>
      <w:r>
        <w:t xml:space="preserve">                                                      </w:t>
      </w:r>
      <w:r>
        <w:rPr>
          <w:vertAlign w:val="superscript"/>
        </w:rPr>
        <w:t>(подпись, инициалы, фамилия)</w:t>
      </w:r>
      <w:r>
        <w:t xml:space="preserve">  </w:t>
      </w:r>
    </w:p>
    <w:p w:rsidR="00755019" w:rsidRDefault="0013686C">
      <w:r>
        <w:t>"___" _______________ 2016</w:t>
      </w:r>
      <w:r w:rsidR="00755019">
        <w:t xml:space="preserve"> г.               </w:t>
      </w:r>
      <w:r>
        <w:t xml:space="preserve">    "___" ________________ 2016</w:t>
      </w:r>
      <w:r w:rsidR="00755019">
        <w:t xml:space="preserve"> г.</w:t>
      </w:r>
    </w:p>
    <w:p w:rsidR="00755019" w:rsidRDefault="00755019"/>
    <w:p w:rsidR="00755019" w:rsidRDefault="00755019">
      <w:r>
        <w:t>М.П.                                                                        М.П.</w:t>
      </w:r>
    </w:p>
    <w:p w:rsidR="00755019" w:rsidRDefault="00755019"/>
    <w:p w:rsidR="00755019" w:rsidRDefault="00755019">
      <w:pPr>
        <w:rPr>
          <w:b/>
        </w:rPr>
      </w:pPr>
    </w:p>
    <w:p w:rsidR="0013686C" w:rsidRDefault="0013686C"/>
    <w:p w:rsidR="00755019" w:rsidRDefault="00755019">
      <w:pPr>
        <w:jc w:val="center"/>
        <w:rPr>
          <w:b/>
        </w:rPr>
      </w:pPr>
      <w:r>
        <w:rPr>
          <w:b/>
        </w:rPr>
        <w:t>ТЕХНИЧЕСКОЕ  ЗАДАНИЕ   НА   ПРОЕКТИРОВАНИЕ</w:t>
      </w:r>
    </w:p>
    <w:p w:rsidR="00755019" w:rsidRDefault="00755019" w:rsidP="000364A7">
      <w:pPr>
        <w:pStyle w:val="10"/>
        <w:spacing w:before="0" w:after="0"/>
        <w:rPr>
          <w:vertAlign w:val="superscript"/>
        </w:rPr>
      </w:pPr>
      <w:r>
        <w:rPr>
          <w:kern w:val="0"/>
        </w:rPr>
        <w:t xml:space="preserve">СИСТЕМЫ </w:t>
      </w:r>
      <w:r w:rsidR="000364A7">
        <w:rPr>
          <w:kern w:val="0"/>
        </w:rPr>
        <w:t>ОХРАННОЙ ТЕЛЕВИЗИОННОЙ</w:t>
      </w:r>
    </w:p>
    <w:p w:rsidR="00755019" w:rsidRDefault="002A4440">
      <w:pPr>
        <w:jc w:val="center"/>
      </w:pPr>
      <w:r>
        <w:t>___________</w:t>
      </w:r>
      <w:r w:rsidR="00755019">
        <w:t>__</w:t>
      </w:r>
      <w:r w:rsidR="00783306">
        <w:rPr>
          <w:u w:val="single"/>
        </w:rPr>
        <w:t xml:space="preserve">Предприятие общественного питания </w:t>
      </w:r>
      <w:r w:rsidR="00755019">
        <w:t>__</w:t>
      </w:r>
      <w:r>
        <w:t>_________</w:t>
      </w:r>
    </w:p>
    <w:p w:rsidR="00755019" w:rsidRDefault="00755019">
      <w:pPr>
        <w:jc w:val="center"/>
        <w:rPr>
          <w:vertAlign w:val="superscript"/>
        </w:rPr>
      </w:pPr>
      <w:r>
        <w:rPr>
          <w:vertAlign w:val="superscript"/>
        </w:rPr>
        <w:t>(наименование объекта, подлежаще</w:t>
      </w:r>
      <w:r w:rsidR="000364A7">
        <w:rPr>
          <w:vertAlign w:val="superscript"/>
        </w:rPr>
        <w:t>го оборудованию системой</w:t>
      </w:r>
      <w:r>
        <w:rPr>
          <w:vertAlign w:val="superscript"/>
        </w:rPr>
        <w:t>)</w:t>
      </w:r>
    </w:p>
    <w:p w:rsidR="000364A7" w:rsidRDefault="000364A7" w:rsidP="000364A7">
      <w:pPr>
        <w:jc w:val="center"/>
      </w:pPr>
      <w:r>
        <w:t>______________</w:t>
      </w:r>
      <w:r w:rsidR="002A4440">
        <w:t>______</w:t>
      </w:r>
      <w:r w:rsidR="002A4440" w:rsidRPr="002A4440">
        <w:rPr>
          <w:u w:val="single"/>
        </w:rPr>
        <w:t>г. Москва</w:t>
      </w:r>
      <w:r>
        <w:t>______________________</w:t>
      </w:r>
    </w:p>
    <w:p w:rsidR="00755019" w:rsidRDefault="000364A7" w:rsidP="000364A7">
      <w:pPr>
        <w:jc w:val="center"/>
      </w:pPr>
      <w:r>
        <w:rPr>
          <w:vertAlign w:val="superscript"/>
        </w:rPr>
        <w:t>(адрес объекта, подлежащего оборудованию системой)</w:t>
      </w:r>
    </w:p>
    <w:p w:rsidR="0013686C" w:rsidRDefault="0013686C"/>
    <w:p w:rsidR="00736547" w:rsidRDefault="00736547">
      <w:r>
        <w:br w:type="page"/>
      </w:r>
    </w:p>
    <w:p w:rsidR="00755019" w:rsidRDefault="00755019" w:rsidP="0073352B">
      <w:pPr>
        <w:pStyle w:val="10"/>
        <w:numPr>
          <w:ilvl w:val="0"/>
          <w:numId w:val="29"/>
        </w:numPr>
        <w:jc w:val="left"/>
      </w:pPr>
      <w:r>
        <w:lastRenderedPageBreak/>
        <w:t>Общие сведения.</w:t>
      </w:r>
    </w:p>
    <w:p w:rsidR="00755019" w:rsidRDefault="00755019" w:rsidP="00C66D88">
      <w:pPr>
        <w:pStyle w:val="a"/>
        <w:numPr>
          <w:ilvl w:val="1"/>
          <w:numId w:val="11"/>
        </w:numPr>
      </w:pPr>
      <w:r>
        <w:t>Заказчик проекта __</w:t>
      </w:r>
      <w:r w:rsidR="002A4440" w:rsidRPr="00235664">
        <w:rPr>
          <w:u w:val="single"/>
        </w:rPr>
        <w:t>ЗАО «***»</w:t>
      </w:r>
      <w:r w:rsidR="002A4440">
        <w:t>___________</w:t>
      </w:r>
      <w:r>
        <w:t>__</w:t>
      </w:r>
      <w:r w:rsidR="00235664">
        <w:t>____</w:t>
      </w:r>
      <w:r>
        <w:t>___________</w:t>
      </w:r>
      <w:r w:rsidR="00C66D88">
        <w:t>_______________________________</w:t>
      </w:r>
      <w:r>
        <w:t xml:space="preserve">______                                     </w:t>
      </w:r>
    </w:p>
    <w:p w:rsidR="00755019" w:rsidRDefault="00755019">
      <w:pPr>
        <w:jc w:val="both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(наименование организации-заказчика, адрес, телефон, факс, банковские реквизиты)</w:t>
      </w:r>
    </w:p>
    <w:p w:rsidR="00755019" w:rsidRDefault="00755019">
      <w:pPr>
        <w:jc w:val="both"/>
      </w:pPr>
      <w:r>
        <w:t>____________________________________________________________________</w:t>
      </w:r>
    </w:p>
    <w:p w:rsidR="00755019" w:rsidRDefault="00755019">
      <w:r>
        <w:t xml:space="preserve">          Основание для проектирования:</w:t>
      </w:r>
    </w:p>
    <w:p w:rsidR="00755019" w:rsidRDefault="00755019">
      <w:r>
        <w:t>______</w:t>
      </w:r>
      <w:r w:rsidR="002A4440" w:rsidRPr="002A4440">
        <w:rPr>
          <w:u w:val="single"/>
        </w:rPr>
        <w:t>Договор № **** от **.января 2016 года</w:t>
      </w:r>
      <w:r>
        <w:t>__________________________</w:t>
      </w:r>
    </w:p>
    <w:p w:rsidR="00755019" w:rsidRDefault="00755019">
      <w:pPr>
        <w:rPr>
          <w:vertAlign w:val="superscript"/>
        </w:rPr>
      </w:pPr>
      <w:r>
        <w:t xml:space="preserve">                                                            </w:t>
      </w:r>
      <w:r>
        <w:rPr>
          <w:vertAlign w:val="superscript"/>
        </w:rPr>
        <w:t>(номер договора)</w:t>
      </w:r>
    </w:p>
    <w:p w:rsidR="00755019" w:rsidRDefault="00755019">
      <w:r>
        <w:t>__________________________________________________________________</w:t>
      </w:r>
    </w:p>
    <w:p w:rsidR="00755019" w:rsidRDefault="00755019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(другие документы) </w:t>
      </w:r>
    </w:p>
    <w:p w:rsidR="00755019" w:rsidRDefault="00755019">
      <w:pPr>
        <w:rPr>
          <w:color w:val="FF0000"/>
        </w:rPr>
      </w:pPr>
      <w:r>
        <w:t xml:space="preserve">     </w:t>
      </w:r>
      <w:r w:rsidR="00A324ED">
        <w:t xml:space="preserve">      Вид строительства: </w:t>
      </w:r>
      <w:r w:rsidR="00A324ED" w:rsidRPr="002A4440">
        <w:rPr>
          <w:u w:val="single"/>
        </w:rPr>
        <w:t>новое</w:t>
      </w:r>
      <w:r w:rsidR="00A324ED">
        <w:t>, реконструкция</w:t>
      </w:r>
      <w:r>
        <w:t>, техническое перевооружение</w:t>
      </w:r>
      <w:r>
        <w:rPr>
          <w:color w:val="FF0000"/>
        </w:rPr>
        <w:t xml:space="preserve"> </w:t>
      </w:r>
    </w:p>
    <w:p w:rsidR="00755019" w:rsidRDefault="00A324ED">
      <w:r>
        <w:t>(</w:t>
      </w:r>
      <w:r w:rsidR="00755019">
        <w:t>капитальный ремонт систем ох</w:t>
      </w:r>
      <w:r>
        <w:t>раны), расширение</w:t>
      </w:r>
      <w:r w:rsidR="00755019">
        <w:t xml:space="preserve">. </w:t>
      </w:r>
    </w:p>
    <w:p w:rsidR="00755019" w:rsidRDefault="00755019">
      <w:pPr>
        <w:rPr>
          <w:sz w:val="24"/>
        </w:rPr>
      </w:pPr>
      <w:r>
        <w:rPr>
          <w:color w:val="FF0000"/>
          <w:sz w:val="24"/>
        </w:rPr>
        <w:t xml:space="preserve">                                                        </w:t>
      </w:r>
      <w:r w:rsidR="00A324ED">
        <w:rPr>
          <w:sz w:val="24"/>
        </w:rPr>
        <w:t>(нужное под</w:t>
      </w:r>
      <w:r>
        <w:rPr>
          <w:sz w:val="24"/>
        </w:rPr>
        <w:t>черкнуть)</w:t>
      </w:r>
    </w:p>
    <w:p w:rsidR="00755019" w:rsidRDefault="00755019">
      <w:pPr>
        <w:rPr>
          <w:sz w:val="20"/>
        </w:rPr>
      </w:pPr>
    </w:p>
    <w:p w:rsidR="00755019" w:rsidRDefault="00755019">
      <w:pPr>
        <w:jc w:val="both"/>
      </w:pPr>
      <w:r>
        <w:t xml:space="preserve">           Генеральная проектная организация____</w:t>
      </w:r>
      <w:r w:rsidR="002A4440" w:rsidRPr="002A4440">
        <w:rPr>
          <w:u w:val="single"/>
        </w:rPr>
        <w:t xml:space="preserve"> </w:t>
      </w:r>
      <w:r w:rsidR="002A4440">
        <w:rPr>
          <w:u w:val="single"/>
        </w:rPr>
        <w:t>ОО</w:t>
      </w:r>
      <w:r w:rsidR="002A4440" w:rsidRPr="002A4440">
        <w:rPr>
          <w:u w:val="single"/>
        </w:rPr>
        <w:t>О «***»</w:t>
      </w:r>
      <w:r w:rsidR="002A4440">
        <w:rPr>
          <w:u w:val="single"/>
        </w:rPr>
        <w:t>__</w:t>
      </w:r>
      <w:r>
        <w:t xml:space="preserve">_________________                    </w:t>
      </w:r>
    </w:p>
    <w:p w:rsidR="00755019" w:rsidRDefault="00755019">
      <w:pPr>
        <w:jc w:val="both"/>
      </w:pPr>
      <w:r>
        <w:t xml:space="preserve">                                                          </w:t>
      </w:r>
      <w:r w:rsidR="002A4440">
        <w:t xml:space="preserve">                 </w:t>
      </w:r>
      <w:r>
        <w:t xml:space="preserve">   </w:t>
      </w:r>
      <w:r w:rsidR="002A4440">
        <w:rPr>
          <w:vertAlign w:val="superscript"/>
        </w:rPr>
        <w:t>(Заполняется при наличии, наименование организации</w:t>
      </w:r>
      <w:r>
        <w:rPr>
          <w:vertAlign w:val="superscript"/>
        </w:rPr>
        <w:t xml:space="preserve">,                           </w:t>
      </w:r>
      <w:r>
        <w:t>____________________________________________________________________</w:t>
      </w:r>
    </w:p>
    <w:p w:rsidR="00755019" w:rsidRDefault="00755019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адрес, телефон)</w:t>
      </w:r>
    </w:p>
    <w:p w:rsidR="00755019" w:rsidRDefault="00755019">
      <w:r>
        <w:t xml:space="preserve">           Срок проектирования:</w:t>
      </w:r>
    </w:p>
    <w:p w:rsidR="00755019" w:rsidRDefault="00755019">
      <w:r>
        <w:t xml:space="preserve">           Начало ___</w:t>
      </w:r>
      <w:r w:rsidR="002A4440" w:rsidRPr="002A4440">
        <w:rPr>
          <w:u w:val="single"/>
        </w:rPr>
        <w:t>**.</w:t>
      </w:r>
      <w:r w:rsidR="00A94F03">
        <w:rPr>
          <w:u w:val="single"/>
        </w:rPr>
        <w:t>марта</w:t>
      </w:r>
      <w:r w:rsidR="002A4440" w:rsidRPr="002A4440">
        <w:rPr>
          <w:u w:val="single"/>
        </w:rPr>
        <w:t xml:space="preserve"> 2016 года</w:t>
      </w:r>
      <w:r w:rsidR="002A4440">
        <w:t xml:space="preserve"> ____</w:t>
      </w:r>
      <w:r>
        <w:t>_______</w:t>
      </w:r>
    </w:p>
    <w:p w:rsidR="00755019" w:rsidRDefault="00755019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 месяц, год) </w:t>
      </w:r>
    </w:p>
    <w:p w:rsidR="00755019" w:rsidRDefault="00755019">
      <w:r>
        <w:t xml:space="preserve">           Окончание  ____</w:t>
      </w:r>
      <w:r w:rsidR="002A4440">
        <w:rPr>
          <w:u w:val="single"/>
        </w:rPr>
        <w:t>**.</w:t>
      </w:r>
      <w:r w:rsidR="00A94F03">
        <w:rPr>
          <w:u w:val="single"/>
        </w:rPr>
        <w:t>июня</w:t>
      </w:r>
      <w:r w:rsidR="002A4440" w:rsidRPr="002A4440">
        <w:rPr>
          <w:u w:val="single"/>
        </w:rPr>
        <w:t xml:space="preserve"> 2016 года</w:t>
      </w:r>
      <w:r w:rsidR="002A4440">
        <w:t xml:space="preserve"> __</w:t>
      </w:r>
      <w:r>
        <w:t>_</w:t>
      </w:r>
      <w:r w:rsidR="002A4440">
        <w:t>_</w:t>
      </w:r>
      <w:r>
        <w:t>___</w:t>
      </w:r>
    </w:p>
    <w:p w:rsidR="00755019" w:rsidRDefault="00755019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 месяц, год) </w:t>
      </w:r>
    </w:p>
    <w:p w:rsidR="00A324ED" w:rsidRDefault="00755019" w:rsidP="00A324ED">
      <w:pPr>
        <w:jc w:val="center"/>
      </w:pPr>
      <w:r>
        <w:t>Стадии проектирования: проект</w:t>
      </w:r>
      <w:r w:rsidR="00A324ED">
        <w:t>ная документация</w:t>
      </w:r>
      <w:r>
        <w:t xml:space="preserve">, </w:t>
      </w:r>
      <w:r w:rsidRPr="004449C9">
        <w:rPr>
          <w:u w:val="single"/>
        </w:rPr>
        <w:t>рабочая документация</w:t>
      </w:r>
      <w:r>
        <w:t xml:space="preserve"> </w:t>
      </w:r>
    </w:p>
    <w:p w:rsidR="00755019" w:rsidRDefault="00A324ED" w:rsidP="00A324ED">
      <w:pPr>
        <w:jc w:val="center"/>
        <w:rPr>
          <w:sz w:val="24"/>
        </w:rPr>
      </w:pPr>
      <w:r>
        <w:rPr>
          <w:sz w:val="24"/>
        </w:rPr>
        <w:t>(</w:t>
      </w:r>
      <w:r w:rsidR="00755019">
        <w:rPr>
          <w:sz w:val="24"/>
        </w:rPr>
        <w:t xml:space="preserve">нужное </w:t>
      </w:r>
      <w:r>
        <w:rPr>
          <w:sz w:val="24"/>
        </w:rPr>
        <w:t>подчеркнуть</w:t>
      </w:r>
      <w:r w:rsidR="00755019">
        <w:rPr>
          <w:sz w:val="24"/>
        </w:rPr>
        <w:t>).</w:t>
      </w:r>
    </w:p>
    <w:p w:rsidR="00755019" w:rsidRDefault="00755019">
      <w:pPr>
        <w:jc w:val="both"/>
        <w:rPr>
          <w:sz w:val="24"/>
        </w:rPr>
      </w:pPr>
    </w:p>
    <w:p w:rsidR="000764E5" w:rsidRDefault="00755019" w:rsidP="00C66D88">
      <w:pPr>
        <w:pStyle w:val="a"/>
      </w:pPr>
      <w:r>
        <w:t xml:space="preserve"> При проектировании проектной документации следует руководств</w:t>
      </w:r>
      <w:r>
        <w:t>о</w:t>
      </w:r>
      <w:r>
        <w:t>ваться действующими нормативными документами по строительству, а также в</w:t>
      </w:r>
      <w:r>
        <w:t>е</w:t>
      </w:r>
      <w:r>
        <w:t>домственными и прочими документами, представляемыми заказчиком:</w:t>
      </w:r>
    </w:p>
    <w:p w:rsidR="00755019" w:rsidRDefault="00755019">
      <w:pPr>
        <w:jc w:val="both"/>
      </w:pPr>
      <w:r>
        <w:t xml:space="preserve"> </w:t>
      </w:r>
    </w:p>
    <w:p w:rsidR="000764E5" w:rsidRDefault="00487D19">
      <w:pPr>
        <w:jc w:val="both"/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</w:t>
      </w:r>
      <w:r w:rsidR="000764E5">
        <w:t>_</w:t>
      </w:r>
      <w:r w:rsidR="00755019">
        <w:t xml:space="preserve">             </w:t>
      </w:r>
    </w:p>
    <w:p w:rsidR="00755019" w:rsidRDefault="00755019">
      <w:pPr>
        <w:jc w:val="both"/>
        <w:rPr>
          <w:vertAlign w:val="superscript"/>
        </w:rPr>
      </w:pPr>
      <w:r>
        <w:t xml:space="preserve">                                            </w:t>
      </w:r>
      <w:r w:rsidR="000764E5">
        <w:rPr>
          <w:vertAlign w:val="superscript"/>
        </w:rPr>
        <w:t>(наименование документов)</w:t>
      </w:r>
      <w:r>
        <w:t xml:space="preserve">   </w:t>
      </w:r>
    </w:p>
    <w:p w:rsidR="00755019" w:rsidRDefault="00755019">
      <w:pPr>
        <w:jc w:val="both"/>
      </w:pPr>
      <w:r>
        <w:t>______________________________________</w:t>
      </w:r>
      <w:r w:rsidR="000764E5">
        <w:t>______________________________</w:t>
      </w:r>
    </w:p>
    <w:p w:rsidR="00755019" w:rsidRDefault="00755019">
      <w:pPr>
        <w:rPr>
          <w:vertAlign w:val="superscript"/>
        </w:rPr>
      </w:pPr>
    </w:p>
    <w:p w:rsidR="00755019" w:rsidRDefault="00755019" w:rsidP="00C66D88">
      <w:pPr>
        <w:pStyle w:val="a"/>
      </w:pPr>
      <w:r>
        <w:t>Прочие сведения</w:t>
      </w:r>
      <w:r w:rsidR="001A02F9">
        <w:t>:</w:t>
      </w:r>
    </w:p>
    <w:p w:rsidR="001A02F9" w:rsidRPr="00487D19" w:rsidRDefault="001A02F9" w:rsidP="001A02F9">
      <w:r w:rsidRPr="00487D19">
        <w:t xml:space="preserve">Система телевизионного наблюдения </w:t>
      </w:r>
      <w:r w:rsidR="00783306" w:rsidRPr="00487D19">
        <w:t>Предприятия общественного питания (</w:t>
      </w:r>
      <w:r w:rsidR="004865A3" w:rsidRPr="00487D19">
        <w:t>далее – Предприятие</w:t>
      </w:r>
      <w:r w:rsidR="00783306" w:rsidRPr="00487D19">
        <w:t>)</w:t>
      </w:r>
      <w:r w:rsidR="00C23B4C">
        <w:t xml:space="preserve"> </w:t>
      </w:r>
      <w:r w:rsidR="00C23B4C" w:rsidRPr="004154D1">
        <w:t xml:space="preserve">относится к </w:t>
      </w:r>
      <w:r w:rsidR="00C23B4C">
        <w:t xml:space="preserve">охранному </w:t>
      </w:r>
      <w:r w:rsidR="00C23B4C" w:rsidRPr="004154D1">
        <w:t>наблюдению</w:t>
      </w:r>
      <w:r w:rsidR="00C23B4C">
        <w:t>,</w:t>
      </w:r>
      <w:r w:rsidRPr="00487D19">
        <w:t xml:space="preserve"> предназначена для обесп</w:t>
      </w:r>
      <w:r w:rsidRPr="00487D19">
        <w:t>е</w:t>
      </w:r>
      <w:r w:rsidRPr="00487D19">
        <w:t>чения безопасности и круглосуточного наблюдения помещений общего</w:t>
      </w:r>
      <w:r w:rsidR="00783306" w:rsidRPr="00487D19">
        <w:t xml:space="preserve"> и служе</w:t>
      </w:r>
      <w:r w:rsidR="00783306" w:rsidRPr="00487D19">
        <w:t>б</w:t>
      </w:r>
      <w:r w:rsidR="00783306" w:rsidRPr="00487D19">
        <w:t>ного</w:t>
      </w:r>
      <w:r w:rsidR="004865A3" w:rsidRPr="00487D19">
        <w:t xml:space="preserve"> пользования согласно </w:t>
      </w:r>
      <w:r w:rsidRPr="00487D19">
        <w:t>требованиям классификации офисных зданий.</w:t>
      </w:r>
    </w:p>
    <w:p w:rsidR="00755019" w:rsidRDefault="00C23B4C">
      <w:r>
        <w:t xml:space="preserve">Дополнительно </w:t>
      </w:r>
      <w:r w:rsidR="00CD4BCB" w:rsidRPr="004154D1">
        <w:t xml:space="preserve">СОТ </w:t>
      </w:r>
      <w:r>
        <w:t>предназначена</w:t>
      </w:r>
      <w:r w:rsidR="006D5BA1" w:rsidRPr="004154D1">
        <w:t xml:space="preserve"> для </w:t>
      </w:r>
      <w:r>
        <w:t>контроля работы персонала и</w:t>
      </w:r>
      <w:r w:rsidR="001D175A">
        <w:t xml:space="preserve"> сбора ст</w:t>
      </w:r>
      <w:r w:rsidR="001D175A">
        <w:t>а</w:t>
      </w:r>
      <w:r w:rsidR="001D175A">
        <w:t>тистики посещаемости</w:t>
      </w:r>
      <w:r>
        <w:t>.</w:t>
      </w:r>
    </w:p>
    <w:p w:rsidR="00755019" w:rsidRDefault="00755019" w:rsidP="0073352B">
      <w:pPr>
        <w:pStyle w:val="10"/>
        <w:numPr>
          <w:ilvl w:val="0"/>
          <w:numId w:val="29"/>
        </w:numPr>
        <w:jc w:val="left"/>
      </w:pPr>
      <w:r>
        <w:t>Исходные данные для проектирования</w:t>
      </w:r>
    </w:p>
    <w:p w:rsidR="00755019" w:rsidRDefault="00755019">
      <w:pPr>
        <w:jc w:val="both"/>
      </w:pPr>
    </w:p>
    <w:p w:rsidR="00755019" w:rsidRDefault="00A324ED" w:rsidP="00C66D88">
      <w:pPr>
        <w:pStyle w:val="a"/>
      </w:pPr>
      <w:r w:rsidRPr="0017668F">
        <w:lastRenderedPageBreak/>
        <w:t>Проектирование</w:t>
      </w:r>
      <w:r>
        <w:t xml:space="preserve"> системы охранной телевизионной</w:t>
      </w:r>
      <w:r w:rsidR="00755019">
        <w:t xml:space="preserve"> </w:t>
      </w:r>
      <w:r>
        <w:t xml:space="preserve">(далее, СОТ) </w:t>
      </w:r>
      <w:r w:rsidR="00755019">
        <w:t>ос</w:t>
      </w:r>
      <w:r w:rsidR="00755019">
        <w:t>у</w:t>
      </w:r>
      <w:r w:rsidR="00755019">
        <w:t>ществлять по черте</w:t>
      </w:r>
      <w:r>
        <w:t xml:space="preserve">жам (архитектурно-планировочные решения), </w:t>
      </w:r>
      <w:r w:rsidR="004865A3">
        <w:t xml:space="preserve">разработанным </w:t>
      </w:r>
      <w:r w:rsidR="00755019">
        <w:t>______________</w:t>
      </w:r>
      <w:r w:rsidR="00122B32" w:rsidRPr="00235664">
        <w:rPr>
          <w:u w:val="single"/>
        </w:rPr>
        <w:t xml:space="preserve"> ООО «***»</w:t>
      </w:r>
      <w:r w:rsidR="00755019">
        <w:t>__________</w:t>
      </w:r>
      <w:r w:rsidR="00122B32">
        <w:t>________</w:t>
      </w:r>
      <w:r w:rsidR="00755019">
        <w:t xml:space="preserve">__________________________ </w:t>
      </w:r>
    </w:p>
    <w:p w:rsidR="00755019" w:rsidRDefault="00755019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( наименование организации)</w:t>
      </w:r>
    </w:p>
    <w:p w:rsidR="00755019" w:rsidRDefault="00122B32">
      <w:pPr>
        <w:jc w:val="both"/>
      </w:pPr>
      <w:r>
        <w:t>и прилагаемым к данному Т</w:t>
      </w:r>
      <w:r w:rsidR="00755019">
        <w:t>ехническому заданию на проектирование.</w:t>
      </w:r>
    </w:p>
    <w:p w:rsidR="00755019" w:rsidRDefault="00755019">
      <w:pPr>
        <w:jc w:val="both"/>
      </w:pPr>
      <w:r>
        <w:t xml:space="preserve">       Перечень чертежей, необходимых для проектирования </w:t>
      </w:r>
      <w:r w:rsidR="00A324ED">
        <w:t>СОТ</w:t>
      </w:r>
      <w:r>
        <w:t xml:space="preserve"> в соответствии с </w:t>
      </w:r>
      <w:r w:rsidR="00122B32">
        <w:t>разделом 4</w:t>
      </w:r>
      <w:r>
        <w:t>.</w:t>
      </w:r>
    </w:p>
    <w:p w:rsidR="0017668F" w:rsidRPr="0017668F" w:rsidRDefault="00755019" w:rsidP="00C66D88">
      <w:pPr>
        <w:pStyle w:val="a"/>
        <w:rPr>
          <w:vertAlign w:val="superscript"/>
        </w:rPr>
      </w:pPr>
      <w:r>
        <w:t>При проектировании руко</w:t>
      </w:r>
      <w:r w:rsidR="0017668F">
        <w:t>водствоваться _______________</w:t>
      </w:r>
      <w:r>
        <w:t>__________</w:t>
      </w:r>
    </w:p>
    <w:p w:rsidR="00755019" w:rsidRPr="0017668F" w:rsidRDefault="00755019" w:rsidP="0017668F">
      <w:pPr>
        <w:ind w:left="720"/>
        <w:rPr>
          <w:vertAlign w:val="superscript"/>
        </w:rPr>
      </w:pPr>
      <w:r w:rsidRPr="0017668F">
        <w:rPr>
          <w:vertAlign w:val="superscript"/>
        </w:rPr>
        <w:t xml:space="preserve">                                                                                                                          (перечень документов: актами обследования,</w:t>
      </w:r>
    </w:p>
    <w:p w:rsidR="00755019" w:rsidRDefault="00755019">
      <w:pPr>
        <w:jc w:val="both"/>
      </w:pPr>
      <w:r>
        <w:rPr>
          <w:vertAlign w:val="superscript"/>
        </w:rPr>
        <w:t>__________________________________________</w:t>
      </w:r>
      <w:r w:rsidR="001D4403">
        <w:rPr>
          <w:vertAlign w:val="superscript"/>
        </w:rPr>
        <w:t>___</w:t>
      </w:r>
      <w:r>
        <w:rPr>
          <w:vertAlign w:val="superscript"/>
        </w:rPr>
        <w:t>_____________________________________________________________</w:t>
      </w:r>
      <w:r>
        <w:t xml:space="preserve">  </w:t>
      </w:r>
    </w:p>
    <w:p w:rsidR="0017668F" w:rsidRDefault="00755019">
      <w:pPr>
        <w:rPr>
          <w:vertAlign w:val="superscript"/>
        </w:rPr>
      </w:pPr>
      <w:r>
        <w:t xml:space="preserve">                                                                  </w:t>
      </w:r>
      <w:r>
        <w:rPr>
          <w:vertAlign w:val="superscript"/>
        </w:rPr>
        <w:t>письмами, протоколами и др.)</w:t>
      </w:r>
    </w:p>
    <w:p w:rsidR="0017668F" w:rsidRDefault="00755019" w:rsidP="00C66D88">
      <w:pPr>
        <w:pStyle w:val="a"/>
      </w:pPr>
      <w:r>
        <w:t xml:space="preserve">Исходными данными для проектирования являются характеристики защищаемых помещений (пространств), оснащаемых </w:t>
      </w:r>
      <w:r w:rsidR="00A82A7D">
        <w:t>СОТ</w:t>
      </w:r>
      <w:r>
        <w:t>, изложенные в прил</w:t>
      </w:r>
      <w:r>
        <w:t>о</w:t>
      </w:r>
      <w:r>
        <w:t>же</w:t>
      </w:r>
      <w:r w:rsidR="00122B32">
        <w:t>нии</w:t>
      </w:r>
      <w:r>
        <w:t xml:space="preserve"> </w:t>
      </w:r>
      <w:r w:rsidR="00122B32">
        <w:t>1</w:t>
      </w:r>
      <w:r>
        <w:t>.</w:t>
      </w:r>
    </w:p>
    <w:p w:rsidR="00755019" w:rsidRDefault="00755019" w:rsidP="00C66D88">
      <w:pPr>
        <w:pStyle w:val="a"/>
      </w:pPr>
      <w:r>
        <w:t>Дополнительные условия</w:t>
      </w:r>
      <w:r w:rsidR="001D4403" w:rsidRPr="001D4403">
        <w:t>:</w:t>
      </w:r>
      <w:r w:rsidR="004865A3">
        <w:t xml:space="preserve"> Объект представляет собой </w:t>
      </w:r>
      <w:r w:rsidR="007E7ED3">
        <w:t xml:space="preserve">две группы </w:t>
      </w:r>
      <w:r w:rsidR="004865A3">
        <w:t>п</w:t>
      </w:r>
      <w:r w:rsidR="004865A3">
        <w:t>о</w:t>
      </w:r>
      <w:r w:rsidR="004865A3">
        <w:t>мещений,</w:t>
      </w:r>
      <w:r w:rsidR="007E7ED3">
        <w:t xml:space="preserve"> </w:t>
      </w:r>
      <w:r w:rsidR="004E3A64">
        <w:t>занимаемых</w:t>
      </w:r>
      <w:r w:rsidR="007E7ED3">
        <w:t xml:space="preserve"> соответственно рестораном и кафе</w:t>
      </w:r>
      <w:r w:rsidR="004E3A64">
        <w:t xml:space="preserve"> (являющимися частью сети предприятий общественного питания)</w:t>
      </w:r>
      <w:r w:rsidR="007E7ED3">
        <w:t>,</w:t>
      </w:r>
      <w:r w:rsidR="004865A3">
        <w:t xml:space="preserve"> встроенных в многоэтажное здание.</w:t>
      </w:r>
      <w:r w:rsidR="007E7ED3">
        <w:t xml:space="preserve"> Ресторан с подсобными помещениями расположен на первом этаже здан</w:t>
      </w:r>
      <w:r w:rsidR="00AC0908">
        <w:t xml:space="preserve">ия, кафе расположено на втором. </w:t>
      </w:r>
      <w:r w:rsidR="004865A3">
        <w:t xml:space="preserve">В помещениях </w:t>
      </w:r>
      <w:r w:rsidR="007E7ED3">
        <w:t>Предприятия</w:t>
      </w:r>
      <w:r w:rsidR="004865A3">
        <w:t xml:space="preserve"> отсутствует активная и а</w:t>
      </w:r>
      <w:r w:rsidR="004865A3">
        <w:t>г</w:t>
      </w:r>
      <w:r w:rsidR="004865A3">
        <w:t>рессивная среда, а также запылённость выше санитарных норм.</w:t>
      </w:r>
    </w:p>
    <w:p w:rsidR="00755019" w:rsidRDefault="00755019" w:rsidP="0073352B">
      <w:pPr>
        <w:pStyle w:val="10"/>
        <w:numPr>
          <w:ilvl w:val="0"/>
          <w:numId w:val="29"/>
        </w:numPr>
        <w:jc w:val="left"/>
      </w:pPr>
      <w:r>
        <w:t>Технические требования к проектируемой системе.</w:t>
      </w:r>
    </w:p>
    <w:p w:rsidR="001F6521" w:rsidRPr="001F6521" w:rsidRDefault="001F6521" w:rsidP="0090573C">
      <w:pPr>
        <w:pStyle w:val="a"/>
        <w:numPr>
          <w:ilvl w:val="0"/>
          <w:numId w:val="0"/>
        </w:numPr>
        <w:ind w:left="360"/>
      </w:pPr>
    </w:p>
    <w:p w:rsidR="001F6521" w:rsidRPr="001F6521" w:rsidRDefault="001F6521" w:rsidP="0090573C">
      <w:pPr>
        <w:pStyle w:val="a"/>
        <w:numPr>
          <w:ilvl w:val="0"/>
          <w:numId w:val="0"/>
        </w:numPr>
        <w:ind w:left="360"/>
      </w:pPr>
    </w:p>
    <w:p w:rsidR="00755019" w:rsidRDefault="00755019" w:rsidP="0090573C">
      <w:pPr>
        <w:pStyle w:val="a"/>
        <w:numPr>
          <w:ilvl w:val="1"/>
          <w:numId w:val="29"/>
        </w:numPr>
        <w:tabs>
          <w:tab w:val="left" w:pos="1560"/>
        </w:tabs>
      </w:pPr>
      <w:r>
        <w:t>Тип системы _____</w:t>
      </w:r>
      <w:r w:rsidR="00122B32" w:rsidRPr="0090573C">
        <w:t>Цифровая</w:t>
      </w:r>
      <w:r>
        <w:t xml:space="preserve">_________________________________ </w:t>
      </w:r>
    </w:p>
    <w:p w:rsidR="00755019" w:rsidRDefault="00755019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</w:t>
      </w:r>
      <w:r w:rsidR="00A82A7D">
        <w:rPr>
          <w:vertAlign w:val="superscript"/>
        </w:rPr>
        <w:t>аналоговая, цифровая</w:t>
      </w:r>
      <w:r>
        <w:rPr>
          <w:vertAlign w:val="superscript"/>
        </w:rPr>
        <w:t>)</w:t>
      </w:r>
    </w:p>
    <w:p w:rsidR="00755019" w:rsidRDefault="00755019" w:rsidP="0090573C">
      <w:pPr>
        <w:pStyle w:val="a"/>
        <w:numPr>
          <w:ilvl w:val="1"/>
          <w:numId w:val="29"/>
        </w:numPr>
        <w:ind w:left="0" w:firstLine="360"/>
      </w:pPr>
      <w:r>
        <w:t xml:space="preserve">Места размещения </w:t>
      </w:r>
      <w:r w:rsidR="00BF2425">
        <w:t>рабочих мест</w:t>
      </w:r>
      <w:r>
        <w:t xml:space="preserve"> видеонаблюдения: </w:t>
      </w:r>
    </w:p>
    <w:p w:rsidR="00755019" w:rsidRDefault="00755019">
      <w:pPr>
        <w:jc w:val="both"/>
      </w:pP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1997"/>
        <w:gridCol w:w="2835"/>
        <w:gridCol w:w="2113"/>
        <w:gridCol w:w="1932"/>
      </w:tblGrid>
      <w:tr w:rsidR="00755019" w:rsidTr="001F6521">
        <w:trPr>
          <w:cantSplit/>
          <w:jc w:val="center"/>
        </w:trPr>
        <w:tc>
          <w:tcPr>
            <w:tcW w:w="988" w:type="dxa"/>
          </w:tcPr>
          <w:p w:rsidR="00600279" w:rsidRDefault="00755019" w:rsidP="00BF242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Номер </w:t>
            </w:r>
            <w:r w:rsidR="00BF2425">
              <w:rPr>
                <w:sz w:val="24"/>
              </w:rPr>
              <w:t>раб</w:t>
            </w:r>
            <w:r w:rsidR="00BF2425">
              <w:rPr>
                <w:sz w:val="24"/>
              </w:rPr>
              <w:t>о</w:t>
            </w:r>
            <w:r w:rsidR="00BF2425">
              <w:rPr>
                <w:sz w:val="24"/>
              </w:rPr>
              <w:t>чего места</w:t>
            </w:r>
          </w:p>
        </w:tc>
        <w:tc>
          <w:tcPr>
            <w:tcW w:w="1997" w:type="dxa"/>
          </w:tcPr>
          <w:p w:rsidR="00755019" w:rsidRDefault="00755019" w:rsidP="00CE55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 размещ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поста</w:t>
            </w:r>
            <w:r w:rsidR="00CE5525">
              <w:rPr>
                <w:sz w:val="24"/>
              </w:rPr>
              <w:t xml:space="preserve"> </w:t>
            </w:r>
            <w:r>
              <w:rPr>
                <w:sz w:val="24"/>
              </w:rPr>
              <w:t>(оси, отметки, номера чертежей)</w:t>
            </w:r>
          </w:p>
        </w:tc>
        <w:tc>
          <w:tcPr>
            <w:tcW w:w="2835" w:type="dxa"/>
          </w:tcPr>
          <w:p w:rsidR="00755019" w:rsidRDefault="00755019" w:rsidP="00CE5525">
            <w:pPr>
              <w:pStyle w:val="21"/>
            </w:pPr>
            <w:r>
              <w:t>Номера контролируемых зон (помещений, терр</w:t>
            </w:r>
            <w:r>
              <w:t>и</w:t>
            </w:r>
            <w:r>
              <w:t>торий), выводимых на пост</w:t>
            </w:r>
            <w:r w:rsidR="00CE5525">
              <w:t xml:space="preserve"> </w:t>
            </w:r>
            <w:r>
              <w:t>(</w:t>
            </w:r>
            <w:r w:rsidRPr="005B2EC2">
              <w:rPr>
                <w:i/>
              </w:rPr>
              <w:t>по приложению 7</w:t>
            </w:r>
            <w:r>
              <w:t>)</w:t>
            </w:r>
          </w:p>
        </w:tc>
        <w:tc>
          <w:tcPr>
            <w:tcW w:w="2113" w:type="dxa"/>
          </w:tcPr>
          <w:p w:rsidR="00755019" w:rsidRDefault="00755019" w:rsidP="00CE55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 w:rsidR="00CE5525">
              <w:rPr>
                <w:sz w:val="24"/>
              </w:rPr>
              <w:t xml:space="preserve"> </w:t>
            </w:r>
            <w:r>
              <w:rPr>
                <w:sz w:val="24"/>
              </w:rPr>
              <w:t>устройств отображения</w:t>
            </w:r>
            <w:r w:rsidR="00CE5525">
              <w:rPr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деомониторов, компьютеров)</w:t>
            </w:r>
          </w:p>
        </w:tc>
        <w:tc>
          <w:tcPr>
            <w:tcW w:w="1932" w:type="dxa"/>
          </w:tcPr>
          <w:p w:rsidR="00755019" w:rsidRDefault="00A82A7D" w:rsidP="003949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Способ</w:t>
            </w:r>
            <w:r w:rsidR="00755019">
              <w:rPr>
                <w:sz w:val="24"/>
              </w:rPr>
              <w:t xml:space="preserve"> упра</w:t>
            </w:r>
            <w:r w:rsidR="00755019">
              <w:rPr>
                <w:sz w:val="24"/>
              </w:rPr>
              <w:t>в</w:t>
            </w:r>
            <w:r w:rsidR="00755019">
              <w:rPr>
                <w:sz w:val="24"/>
              </w:rPr>
              <w:t>ления режимом отображения</w:t>
            </w:r>
          </w:p>
        </w:tc>
      </w:tr>
      <w:tr w:rsidR="007F5CD1" w:rsidTr="001F6521">
        <w:trPr>
          <w:cantSplit/>
          <w:jc w:val="center"/>
        </w:trPr>
        <w:tc>
          <w:tcPr>
            <w:tcW w:w="988" w:type="dxa"/>
          </w:tcPr>
          <w:p w:rsidR="007F5CD1" w:rsidRDefault="007F5CD1">
            <w:pPr>
              <w:jc w:val="center"/>
            </w:pPr>
            <w:r>
              <w:t>1.</w:t>
            </w:r>
          </w:p>
        </w:tc>
        <w:tc>
          <w:tcPr>
            <w:tcW w:w="1997" w:type="dxa"/>
          </w:tcPr>
          <w:p w:rsidR="007F5CD1" w:rsidRPr="007F5CD1" w:rsidRDefault="0047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7F5CD1" w:rsidRPr="007F5CD1" w:rsidRDefault="00BE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Предприятие</w:t>
            </w:r>
            <w:r w:rsidR="007F5CD1">
              <w:rPr>
                <w:sz w:val="24"/>
                <w:szCs w:val="24"/>
              </w:rPr>
              <w:t xml:space="preserve"> в целом</w:t>
            </w:r>
          </w:p>
        </w:tc>
        <w:tc>
          <w:tcPr>
            <w:tcW w:w="2113" w:type="dxa"/>
          </w:tcPr>
          <w:p w:rsidR="007F5CD1" w:rsidRPr="007F5CD1" w:rsidRDefault="007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w="1932" w:type="dxa"/>
          </w:tcPr>
          <w:p w:rsidR="007F5CD1" w:rsidRPr="007F5CD1" w:rsidRDefault="007F5CD1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</w:tr>
    </w:tbl>
    <w:p w:rsidR="00CD0FAE" w:rsidRPr="004027B1" w:rsidRDefault="007F5CD1" w:rsidP="00EF55D2">
      <w:pPr>
        <w:rPr>
          <w:szCs w:val="28"/>
        </w:rPr>
      </w:pPr>
      <w:r w:rsidRPr="007F5CD1">
        <w:rPr>
          <w:szCs w:val="28"/>
        </w:rPr>
        <w:t>Дополнительные сведения.</w:t>
      </w:r>
      <w:r w:rsidR="00CD0FAE" w:rsidRPr="004027B1">
        <w:rPr>
          <w:szCs w:val="28"/>
        </w:rPr>
        <w:t xml:space="preserve"> </w:t>
      </w:r>
    </w:p>
    <w:p w:rsidR="00CD0FAE" w:rsidRPr="004027B1" w:rsidRDefault="001F6521" w:rsidP="0090573C">
      <w:pPr>
        <w:pStyle w:val="a"/>
        <w:numPr>
          <w:ilvl w:val="1"/>
          <w:numId w:val="29"/>
        </w:numPr>
        <w:ind w:left="0" w:firstLine="360"/>
      </w:pPr>
      <w:r w:rsidRPr="001F6521">
        <w:t>Рабочее место</w:t>
      </w:r>
      <w:r w:rsidR="005B2EC2" w:rsidRPr="001F6521">
        <w:t xml:space="preserve"> </w:t>
      </w:r>
      <w:r w:rsidR="00EF55D2" w:rsidRPr="001F6521">
        <w:t xml:space="preserve">видеонаблюдения </w:t>
      </w:r>
      <w:r w:rsidRPr="001F6521">
        <w:t xml:space="preserve">должно быть </w:t>
      </w:r>
      <w:r w:rsidR="00E12BE9" w:rsidRPr="001F6521">
        <w:t>распол</w:t>
      </w:r>
      <w:r w:rsidRPr="001F6521">
        <w:t>ожено</w:t>
      </w:r>
      <w:r w:rsidR="00E12BE9" w:rsidRPr="001F6521">
        <w:t xml:space="preserve"> на терр</w:t>
      </w:r>
      <w:r w:rsidR="00E12BE9" w:rsidRPr="001F6521">
        <w:t>и</w:t>
      </w:r>
      <w:r w:rsidR="00E12BE9" w:rsidRPr="001F6521">
        <w:t>тории Предприятия</w:t>
      </w:r>
      <w:r w:rsidR="00EF55D2" w:rsidRPr="001F6521">
        <w:t xml:space="preserve"> в помещении №10</w:t>
      </w:r>
      <w:r w:rsidR="007B5A36" w:rsidRPr="001F6521">
        <w:t xml:space="preserve"> на 1 этаже</w:t>
      </w:r>
      <w:r w:rsidRPr="001F6521">
        <w:t>, доступно</w:t>
      </w:r>
      <w:r w:rsidR="00E12BE9" w:rsidRPr="001F6521">
        <w:t xml:space="preserve"> только для руковод</w:t>
      </w:r>
      <w:r w:rsidR="00E12BE9" w:rsidRPr="001F6521">
        <w:t>я</w:t>
      </w:r>
      <w:r w:rsidR="00E12BE9" w:rsidRPr="001F6521">
        <w:t>щего состава</w:t>
      </w:r>
      <w:r w:rsidR="00BE45C0" w:rsidRPr="001F6521">
        <w:t xml:space="preserve"> Предприятия</w:t>
      </w:r>
      <w:r w:rsidR="00E12BE9" w:rsidRPr="001F6521">
        <w:t>.</w:t>
      </w:r>
      <w:r w:rsidR="00CD0FAE" w:rsidRPr="001F6521">
        <w:t xml:space="preserve"> </w:t>
      </w:r>
      <w:r w:rsidRPr="001F6521">
        <w:t>Рабочее место должно о</w:t>
      </w:r>
      <w:r w:rsidR="00CD0FAE" w:rsidRPr="001F6521">
        <w:t>су</w:t>
      </w:r>
      <w:r w:rsidR="00E12BE9" w:rsidRPr="001F6521">
        <w:t>ществля</w:t>
      </w:r>
      <w:r w:rsidRPr="001F6521">
        <w:t>ть</w:t>
      </w:r>
      <w:r w:rsidR="00E12BE9" w:rsidRPr="001F6521">
        <w:t xml:space="preserve"> видеоконтроль</w:t>
      </w:r>
      <w:r w:rsidR="00CD0FAE" w:rsidRPr="001F6521">
        <w:t xml:space="preserve"> всех</w:t>
      </w:r>
      <w:r w:rsidR="00CD0FAE" w:rsidRPr="004027B1">
        <w:t xml:space="preserve"> помещений </w:t>
      </w:r>
      <w:r w:rsidR="00E12BE9" w:rsidRPr="004027B1">
        <w:t>Предприятия</w:t>
      </w:r>
      <w:r w:rsidR="0036380F" w:rsidRPr="004027B1">
        <w:t>,</w:t>
      </w:r>
      <w:r w:rsidR="0036380F" w:rsidRPr="001F6521">
        <w:t xml:space="preserve"> </w:t>
      </w:r>
      <w:r w:rsidR="00EF55D2" w:rsidRPr="001F6521">
        <w:t>контроль общей обстановки части улицы, прил</w:t>
      </w:r>
      <w:r w:rsidR="00EF55D2" w:rsidRPr="001F6521">
        <w:t>е</w:t>
      </w:r>
      <w:r w:rsidR="00EF55D2" w:rsidRPr="001F6521">
        <w:t xml:space="preserve">гающей к окнам и входам в Предприятие, </w:t>
      </w:r>
      <w:r w:rsidR="0036380F" w:rsidRPr="001F6521">
        <w:t>контроль перемещения и действий с</w:t>
      </w:r>
      <w:r w:rsidR="0036380F" w:rsidRPr="001F6521">
        <w:t>о</w:t>
      </w:r>
      <w:r w:rsidR="0036380F" w:rsidRPr="001F6521">
        <w:t>трудников, контроль движения и использования материальных ценностей (пр</w:t>
      </w:r>
      <w:r w:rsidR="0036380F" w:rsidRPr="001F6521">
        <w:t>о</w:t>
      </w:r>
      <w:r w:rsidR="0036380F" w:rsidRPr="001F6521">
        <w:t>дуктов и напитков) Предприятия,</w:t>
      </w:r>
      <w:r w:rsidR="00E12BE9" w:rsidRPr="004027B1">
        <w:t xml:space="preserve"> поиск и воспроизведение записанной информ</w:t>
      </w:r>
      <w:r w:rsidR="00E12BE9" w:rsidRPr="004027B1">
        <w:t>а</w:t>
      </w:r>
      <w:r w:rsidR="00E12BE9" w:rsidRPr="004027B1">
        <w:t>ции</w:t>
      </w:r>
      <w:r w:rsidR="006D4354" w:rsidRPr="004027B1">
        <w:t>, реализует возможности администрирования видеосервера.</w:t>
      </w:r>
    </w:p>
    <w:p w:rsidR="00CA010B" w:rsidRPr="00CA010B" w:rsidRDefault="00672A46" w:rsidP="0090573C">
      <w:pPr>
        <w:pStyle w:val="a"/>
        <w:numPr>
          <w:ilvl w:val="1"/>
          <w:numId w:val="29"/>
        </w:numPr>
        <w:ind w:left="0" w:firstLine="360"/>
      </w:pPr>
      <w:r>
        <w:lastRenderedPageBreak/>
        <w:t>Видеосервер(а) или устройства дл</w:t>
      </w:r>
      <w:r w:rsidR="00914FE8">
        <w:t>я</w:t>
      </w:r>
      <w:r>
        <w:t xml:space="preserve"> архивирования</w:t>
      </w:r>
      <w:r w:rsidR="00505E72">
        <w:t xml:space="preserve"> </w:t>
      </w:r>
      <w:r w:rsidR="00736547">
        <w:t xml:space="preserve">установить </w:t>
      </w:r>
      <w:r w:rsidR="00736547" w:rsidRPr="001C6C7A">
        <w:t>в</w:t>
      </w:r>
      <w:r w:rsidR="001C6C7A" w:rsidRPr="001C6C7A">
        <w:t xml:space="preserve"> </w:t>
      </w:r>
      <w:r w:rsidR="001F6521">
        <w:t>пр</w:t>
      </w:r>
      <w:r w:rsidR="001F6521">
        <w:t>о</w:t>
      </w:r>
      <w:r w:rsidR="001F6521">
        <w:t>странстве подиума кафе</w:t>
      </w:r>
      <w:r w:rsidR="003377BE">
        <w:t xml:space="preserve"> на втором этаже</w:t>
      </w:r>
      <w:r w:rsidR="001C6C7A" w:rsidRPr="001C6C7A">
        <w:t>. Коммутацию также допускается осущ</w:t>
      </w:r>
      <w:r w:rsidR="001C6C7A" w:rsidRPr="001C6C7A">
        <w:t>е</w:t>
      </w:r>
      <w:r w:rsidR="001C6C7A" w:rsidRPr="001C6C7A">
        <w:t xml:space="preserve">ствлять в </w:t>
      </w:r>
      <w:r w:rsidR="001F6521">
        <w:t>пространстве подиума</w:t>
      </w:r>
      <w:r w:rsidR="003377BE">
        <w:t xml:space="preserve">.                           </w:t>
      </w:r>
      <w:r w:rsidR="004027B1">
        <w:t xml:space="preserve">                    </w:t>
      </w:r>
    </w:p>
    <w:p w:rsidR="00CA010B" w:rsidRDefault="00CA010B" w:rsidP="00CA010B">
      <w:pPr>
        <w:jc w:val="center"/>
        <w:rPr>
          <w:u w:val="single"/>
        </w:rPr>
      </w:pPr>
      <w:r>
        <w:rPr>
          <w:vertAlign w:val="superscript"/>
        </w:rPr>
        <w:t>(количество и тип устройств</w:t>
      </w:r>
      <w:r w:rsidRPr="00672A46">
        <w:rPr>
          <w:vertAlign w:val="superscript"/>
        </w:rPr>
        <w:t>:</w:t>
      </w:r>
      <w:r>
        <w:rPr>
          <w:vertAlign w:val="superscript"/>
        </w:rPr>
        <w:t xml:space="preserve">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:rsidR="00755019" w:rsidRDefault="001C6C7A" w:rsidP="00CA010B">
      <w:r w:rsidRPr="006D4354">
        <w:rPr>
          <w:i/>
          <w:u w:val="single"/>
        </w:rPr>
        <w:t xml:space="preserve"> </w:t>
      </w:r>
      <w:r w:rsidR="004027B1">
        <w:rPr>
          <w:i/>
          <w:u w:val="single"/>
        </w:rPr>
        <w:t xml:space="preserve">                                </w:t>
      </w:r>
      <w:r w:rsidR="00755019">
        <w:t>_____________________________________________________</w:t>
      </w:r>
    </w:p>
    <w:p w:rsidR="00755019" w:rsidRDefault="00755019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</w:t>
      </w:r>
      <w:r w:rsidR="00672A46">
        <w:rPr>
          <w:vertAlign w:val="superscript"/>
        </w:rPr>
        <w:t>отображения</w:t>
      </w:r>
      <w:r>
        <w:rPr>
          <w:vertAlign w:val="superscript"/>
        </w:rPr>
        <w:t>).</w:t>
      </w:r>
    </w:p>
    <w:p w:rsidR="00755019" w:rsidRDefault="00C647E5" w:rsidP="0090573C">
      <w:pPr>
        <w:pStyle w:val="a"/>
        <w:numPr>
          <w:ilvl w:val="1"/>
          <w:numId w:val="29"/>
        </w:numPr>
        <w:ind w:left="0" w:firstLine="360"/>
      </w:pPr>
      <w:r>
        <w:t>В</w:t>
      </w:r>
      <w:r w:rsidR="00755019">
        <w:t xml:space="preserve"> качестве устройства дистанционного управления телекамерами и параметрами объектива ______ использовать______________________________</w:t>
      </w:r>
    </w:p>
    <w:p w:rsidR="00755019" w:rsidRDefault="00755019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нет)                                      (тип устройства: для управления положением телекамер </w:t>
      </w:r>
    </w:p>
    <w:p w:rsidR="00755019" w:rsidRDefault="00755019">
      <w:pPr>
        <w:jc w:val="both"/>
      </w:pPr>
      <w:r>
        <w:t>____________________________________________________________________</w:t>
      </w:r>
    </w:p>
    <w:p w:rsidR="00755019" w:rsidRDefault="00755019">
      <w:pPr>
        <w:jc w:val="both"/>
        <w:rPr>
          <w:vertAlign w:val="superscript"/>
        </w:rPr>
      </w:pPr>
      <w:r>
        <w:rPr>
          <w:vertAlign w:val="superscript"/>
        </w:rPr>
        <w:t xml:space="preserve">    в горизонтальной или вертикальной плоскости, параметрами объектива (угол обзора, диафрагма и т.д.) </w:t>
      </w:r>
    </w:p>
    <w:p w:rsidR="00755019" w:rsidRDefault="00755019" w:rsidP="0090573C">
      <w:pPr>
        <w:pStyle w:val="a"/>
        <w:numPr>
          <w:ilvl w:val="1"/>
          <w:numId w:val="29"/>
        </w:numPr>
        <w:ind w:left="0" w:firstLine="360"/>
      </w:pPr>
      <w:r>
        <w:t>Обеспечить резервирование системы по питанию</w:t>
      </w:r>
      <w:r w:rsidR="00CC5C0F">
        <w:t>:</w:t>
      </w:r>
      <w:r>
        <w:t xml:space="preserve"> </w:t>
      </w:r>
      <w:r w:rsidR="008805CE" w:rsidRPr="004027B1">
        <w:t>не менее</w:t>
      </w:r>
      <w:r w:rsidR="00CC5C0F" w:rsidRPr="004027B1">
        <w:t xml:space="preserve"> </w:t>
      </w:r>
      <w:r w:rsidR="00A4101C">
        <w:t>15</w:t>
      </w:r>
      <w:r w:rsidRPr="004027B1">
        <w:t xml:space="preserve"> </w:t>
      </w:r>
      <w:r w:rsidR="00CC5C0F" w:rsidRPr="004027B1">
        <w:t>мин для станционного оборудования СОТ и камер.</w:t>
      </w:r>
    </w:p>
    <w:p w:rsidR="00F569F2" w:rsidRDefault="00F569F2">
      <w:pPr>
        <w:pBdr>
          <w:bottom w:val="single" w:sz="4" w:space="1" w:color="auto"/>
        </w:pBdr>
        <w:jc w:val="both"/>
      </w:pPr>
      <w:r>
        <w:t xml:space="preserve">Категория электроснабжения оборудования СОТ – </w:t>
      </w:r>
      <w:r w:rsidRPr="004027B1">
        <w:t>1-я.</w:t>
      </w:r>
    </w:p>
    <w:p w:rsidR="00F569F2" w:rsidRDefault="00755019" w:rsidP="0090573C">
      <w:pPr>
        <w:pStyle w:val="a"/>
        <w:numPr>
          <w:ilvl w:val="1"/>
          <w:numId w:val="29"/>
        </w:numPr>
        <w:ind w:left="0" w:firstLine="360"/>
      </w:pPr>
      <w:r>
        <w:t xml:space="preserve">Дополнительные данные </w:t>
      </w:r>
    </w:p>
    <w:p w:rsidR="00F569F2" w:rsidRPr="00F569F2" w:rsidRDefault="00755019" w:rsidP="00F569F2">
      <w:r>
        <w:t>__</w:t>
      </w:r>
      <w:r w:rsidR="00F569F2">
        <w:rPr>
          <w:u w:val="single"/>
        </w:rPr>
        <w:t>Нумерацию</w:t>
      </w:r>
      <w:r w:rsidR="00F569F2" w:rsidRPr="00F569F2">
        <w:rPr>
          <w:u w:val="single"/>
        </w:rPr>
        <w:t xml:space="preserve"> портов </w:t>
      </w:r>
      <w:r w:rsidR="00F569F2">
        <w:rPr>
          <w:u w:val="single"/>
        </w:rPr>
        <w:t>принять по</w:t>
      </w:r>
      <w:r w:rsidR="00F569F2" w:rsidRPr="00F569F2">
        <w:rPr>
          <w:u w:val="single"/>
        </w:rPr>
        <w:t xml:space="preserve"> ГОСТ Р 53246-2008</w:t>
      </w:r>
      <w:r w:rsidR="00F569F2">
        <w:t>________________________</w:t>
      </w:r>
    </w:p>
    <w:p w:rsidR="00F569F2" w:rsidRDefault="00F569F2" w:rsidP="00F569F2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:rsidR="00755019" w:rsidRPr="00F569F2" w:rsidRDefault="00F569F2" w:rsidP="00F569F2">
      <w:pPr>
        <w:rPr>
          <w:vertAlign w:val="superscript"/>
        </w:rPr>
      </w:pPr>
      <w:r>
        <w:t>______________________________________________________________________</w:t>
      </w:r>
    </w:p>
    <w:p w:rsidR="00755019" w:rsidRDefault="00755019">
      <w:pPr>
        <w:jc w:val="center"/>
      </w:pPr>
      <w:r>
        <w:rPr>
          <w:vertAlign w:val="superscript"/>
        </w:rPr>
        <w:t>потребность в устройствах регистрации потери видеосигнала и т.п.)</w:t>
      </w:r>
    </w:p>
    <w:p w:rsidR="00755019" w:rsidRDefault="00755019">
      <w:pPr>
        <w:pStyle w:val="a4"/>
        <w:rPr>
          <w:b w:val="0"/>
        </w:rPr>
      </w:pPr>
    </w:p>
    <w:p w:rsidR="00122B32" w:rsidRPr="004154D1" w:rsidRDefault="007B2FD9" w:rsidP="0090573C">
      <w:pPr>
        <w:pStyle w:val="10"/>
        <w:numPr>
          <w:ilvl w:val="0"/>
          <w:numId w:val="29"/>
        </w:numPr>
      </w:pPr>
      <w:r>
        <w:t>Т</w:t>
      </w:r>
      <w:r w:rsidR="00122B32" w:rsidRPr="004154D1">
        <w:t>ребования по составу проектной (рабочей) документации</w:t>
      </w:r>
      <w:r w:rsidR="00FC4664" w:rsidRPr="004154D1">
        <w:t xml:space="preserve"> (минимал</w:t>
      </w:r>
      <w:r w:rsidR="00FC4664" w:rsidRPr="004154D1">
        <w:t>ь</w:t>
      </w:r>
      <w:r w:rsidR="00FC4664" w:rsidRPr="004154D1">
        <w:t>ный)</w:t>
      </w:r>
      <w:r w:rsidR="00122B32" w:rsidRPr="004154D1">
        <w:t>:</w:t>
      </w:r>
    </w:p>
    <w:p w:rsidR="00FC4664" w:rsidRDefault="00122B32" w:rsidP="00FC4664">
      <w:pPr>
        <w:jc w:val="both"/>
      </w:pPr>
      <w:r>
        <w:t xml:space="preserve">- </w:t>
      </w:r>
      <w:r w:rsidR="00FC4664">
        <w:t>схемы структурные СОТ</w:t>
      </w:r>
      <w:r w:rsidR="00FC4664" w:rsidRPr="005B2EC2">
        <w:t>;</w:t>
      </w:r>
    </w:p>
    <w:p w:rsidR="00FC4664" w:rsidRDefault="00FC4664" w:rsidP="00FC4664">
      <w:pPr>
        <w:jc w:val="both"/>
      </w:pPr>
      <w:r>
        <w:t>- схемы электрические подключений СОТ</w:t>
      </w:r>
      <w:r w:rsidRPr="00FC4664">
        <w:t>;</w:t>
      </w:r>
    </w:p>
    <w:p w:rsidR="00FC4664" w:rsidRPr="007B64DF" w:rsidRDefault="00FC4664" w:rsidP="00FC4664">
      <w:pPr>
        <w:jc w:val="both"/>
        <w:rPr>
          <w:szCs w:val="28"/>
        </w:rPr>
      </w:pPr>
      <w:r>
        <w:t xml:space="preserve">- планы </w:t>
      </w:r>
      <w:r w:rsidRPr="007B64DF">
        <w:rPr>
          <w:szCs w:val="28"/>
        </w:rPr>
        <w:t>размещения оборудования СОТ</w:t>
      </w:r>
      <w:r w:rsidR="005B7FCE" w:rsidRPr="007B64DF">
        <w:rPr>
          <w:szCs w:val="28"/>
        </w:rPr>
        <w:t xml:space="preserve"> (в т.ч. с указанием мест размещения об</w:t>
      </w:r>
      <w:r w:rsidR="005B7FCE" w:rsidRPr="007B64DF">
        <w:rPr>
          <w:szCs w:val="28"/>
        </w:rPr>
        <w:t>о</w:t>
      </w:r>
      <w:r w:rsidR="005B7FCE" w:rsidRPr="007B64DF">
        <w:rPr>
          <w:szCs w:val="28"/>
        </w:rPr>
        <w:t>рудования СОТ, углов обзора видеокамер СОТ, мест прокладки кабельных трасс СОТ)</w:t>
      </w:r>
      <w:r w:rsidRPr="007B64DF">
        <w:rPr>
          <w:szCs w:val="28"/>
        </w:rPr>
        <w:t>;</w:t>
      </w:r>
    </w:p>
    <w:p w:rsidR="00FC4664" w:rsidRPr="007B64DF" w:rsidRDefault="00FC4664" w:rsidP="00FC4664">
      <w:pPr>
        <w:jc w:val="both"/>
        <w:rPr>
          <w:szCs w:val="28"/>
        </w:rPr>
      </w:pPr>
      <w:r w:rsidRPr="007B64DF">
        <w:rPr>
          <w:szCs w:val="28"/>
        </w:rPr>
        <w:t>- кабельный журнал;</w:t>
      </w:r>
    </w:p>
    <w:p w:rsidR="00FC4664" w:rsidRDefault="00FC4664" w:rsidP="00FC4664">
      <w:pPr>
        <w:jc w:val="both"/>
        <w:rPr>
          <w:szCs w:val="28"/>
        </w:rPr>
      </w:pPr>
      <w:r w:rsidRPr="007B64DF">
        <w:rPr>
          <w:szCs w:val="28"/>
        </w:rPr>
        <w:t>- спецификация оборудования и материалов.</w:t>
      </w:r>
    </w:p>
    <w:p w:rsidR="007536EA" w:rsidRPr="007B64DF" w:rsidRDefault="007536EA" w:rsidP="00FC4664">
      <w:pPr>
        <w:jc w:val="both"/>
        <w:rPr>
          <w:szCs w:val="28"/>
        </w:rPr>
      </w:pPr>
    </w:p>
    <w:p w:rsidR="008B3C30" w:rsidRDefault="007B64DF" w:rsidP="0090573C">
      <w:pPr>
        <w:pStyle w:val="10"/>
        <w:numPr>
          <w:ilvl w:val="0"/>
          <w:numId w:val="29"/>
        </w:numPr>
      </w:pPr>
      <w:r w:rsidRPr="007536EA">
        <w:t>Прочие требования к СОТ.</w:t>
      </w:r>
    </w:p>
    <w:p w:rsidR="001A02F9" w:rsidRPr="007536EA" w:rsidRDefault="001A02F9" w:rsidP="00C66D88">
      <w:pPr>
        <w:pStyle w:val="a"/>
        <w:numPr>
          <w:ilvl w:val="1"/>
          <w:numId w:val="27"/>
        </w:numPr>
      </w:pPr>
      <w:r w:rsidRPr="007536EA">
        <w:t>Требования по хранению записанной информации</w:t>
      </w:r>
    </w:p>
    <w:p w:rsidR="001A02F9" w:rsidRDefault="006D5BA1" w:rsidP="002C0DD9">
      <w:pPr>
        <w:ind w:firstLine="720"/>
        <w:jc w:val="both"/>
        <w:rPr>
          <w:szCs w:val="28"/>
        </w:rPr>
      </w:pPr>
      <w:r>
        <w:rPr>
          <w:szCs w:val="28"/>
        </w:rPr>
        <w:t>Для экономии дискового пространства запись видеоданных должна осущ</w:t>
      </w:r>
      <w:r>
        <w:rPr>
          <w:szCs w:val="28"/>
        </w:rPr>
        <w:t>е</w:t>
      </w:r>
      <w:r>
        <w:rPr>
          <w:szCs w:val="28"/>
        </w:rPr>
        <w:t>ствляться</w:t>
      </w:r>
      <w:r w:rsidR="00396EBA">
        <w:rPr>
          <w:szCs w:val="28"/>
        </w:rPr>
        <w:t>:</w:t>
      </w:r>
      <w:r>
        <w:rPr>
          <w:szCs w:val="28"/>
        </w:rPr>
        <w:t xml:space="preserve"> </w:t>
      </w:r>
      <w:r w:rsidR="00396EBA">
        <w:rPr>
          <w:szCs w:val="28"/>
        </w:rPr>
        <w:t>в рабочее время Предприятия</w:t>
      </w:r>
      <w:r w:rsidR="003377BE">
        <w:rPr>
          <w:szCs w:val="28"/>
        </w:rPr>
        <w:t xml:space="preserve"> (для ресторана - с 10.00 до 24.00, для к</w:t>
      </w:r>
      <w:r w:rsidR="003377BE">
        <w:rPr>
          <w:szCs w:val="28"/>
        </w:rPr>
        <w:t>а</w:t>
      </w:r>
      <w:r w:rsidR="003377BE">
        <w:rPr>
          <w:szCs w:val="28"/>
        </w:rPr>
        <w:t>фе – с 10.00. до 22.00)</w:t>
      </w:r>
      <w:r w:rsidR="00396EBA">
        <w:rPr>
          <w:szCs w:val="28"/>
        </w:rPr>
        <w:t xml:space="preserve"> - непрерывно, в нерабочее время - </w:t>
      </w:r>
      <w:r>
        <w:rPr>
          <w:szCs w:val="28"/>
        </w:rPr>
        <w:t xml:space="preserve">по </w:t>
      </w:r>
      <w:proofErr w:type="spellStart"/>
      <w:r>
        <w:rPr>
          <w:szCs w:val="28"/>
        </w:rPr>
        <w:t>детекции</w:t>
      </w:r>
      <w:proofErr w:type="spellEnd"/>
      <w:r>
        <w:rPr>
          <w:szCs w:val="28"/>
        </w:rPr>
        <w:t xml:space="preserve"> движения</w:t>
      </w:r>
      <w:r w:rsidR="00396EBA">
        <w:rPr>
          <w:szCs w:val="28"/>
        </w:rPr>
        <w:t>. Для записи должны использоваться</w:t>
      </w:r>
      <w:r>
        <w:rPr>
          <w:szCs w:val="28"/>
        </w:rPr>
        <w:t xml:space="preserve"> кодек</w:t>
      </w:r>
      <w:r w:rsidR="00396EBA">
        <w:rPr>
          <w:szCs w:val="28"/>
        </w:rPr>
        <w:t>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межкадрового</w:t>
      </w:r>
      <w:proofErr w:type="spellEnd"/>
      <w:r>
        <w:rPr>
          <w:szCs w:val="28"/>
        </w:rPr>
        <w:t xml:space="preserve"> сжатия типа </w:t>
      </w:r>
      <w:r>
        <w:rPr>
          <w:szCs w:val="28"/>
          <w:lang w:val="en-US"/>
        </w:rPr>
        <w:t>H</w:t>
      </w:r>
      <w:r w:rsidRPr="006D5BA1">
        <w:rPr>
          <w:szCs w:val="28"/>
        </w:rPr>
        <w:t>.264</w:t>
      </w:r>
      <w:r>
        <w:rPr>
          <w:szCs w:val="28"/>
        </w:rPr>
        <w:t>. Срок гарантированного хранения видеоданных для всех камер системы должен составлять не менее 14 дней</w:t>
      </w:r>
      <w:r w:rsidR="007536EA">
        <w:rPr>
          <w:szCs w:val="28"/>
        </w:rPr>
        <w:t>. Устройство записи должно иметь возможность по</w:t>
      </w:r>
      <w:r w:rsidR="007536EA">
        <w:rPr>
          <w:szCs w:val="28"/>
        </w:rPr>
        <w:t>д</w:t>
      </w:r>
      <w:r w:rsidR="007536EA">
        <w:rPr>
          <w:szCs w:val="28"/>
        </w:rPr>
        <w:t xml:space="preserve">ключения внешних СХД по </w:t>
      </w:r>
      <w:r w:rsidR="001D175A">
        <w:rPr>
          <w:szCs w:val="28"/>
        </w:rPr>
        <w:t>протоколу</w:t>
      </w:r>
      <w:r w:rsidR="007536EA">
        <w:rPr>
          <w:szCs w:val="28"/>
        </w:rPr>
        <w:t xml:space="preserve"> </w:t>
      </w:r>
      <w:r w:rsidR="007536EA">
        <w:rPr>
          <w:szCs w:val="28"/>
          <w:lang w:val="en-US"/>
        </w:rPr>
        <w:t>iSCSI</w:t>
      </w:r>
      <w:r w:rsidR="00A4101C">
        <w:rPr>
          <w:szCs w:val="28"/>
        </w:rPr>
        <w:t>.</w:t>
      </w:r>
    </w:p>
    <w:p w:rsidR="00747BEA" w:rsidRDefault="00747BEA" w:rsidP="00747BEA">
      <w:pPr>
        <w:jc w:val="both"/>
        <w:rPr>
          <w:szCs w:val="28"/>
        </w:rPr>
      </w:pPr>
    </w:p>
    <w:p w:rsidR="00747BEA" w:rsidRPr="008B3C30" w:rsidRDefault="00747BEA" w:rsidP="00C66D88">
      <w:pPr>
        <w:pStyle w:val="a"/>
        <w:numPr>
          <w:ilvl w:val="1"/>
          <w:numId w:val="27"/>
        </w:numPr>
      </w:pPr>
      <w:r w:rsidRPr="008B3C30">
        <w:t>Требования к области наблюдения и детализации изображения.</w:t>
      </w:r>
    </w:p>
    <w:p w:rsidR="00747BEA" w:rsidRDefault="00747BEA" w:rsidP="002C0DD9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Камеры СОТ должны наблюдать</w:t>
      </w:r>
      <w:r w:rsidR="004027B1" w:rsidRPr="004027B1">
        <w:rPr>
          <w:szCs w:val="28"/>
        </w:rPr>
        <w:t xml:space="preserve"> </w:t>
      </w:r>
      <w:r w:rsidR="004027B1">
        <w:rPr>
          <w:szCs w:val="28"/>
        </w:rPr>
        <w:t xml:space="preserve">общую обстановку </w:t>
      </w:r>
      <w:r w:rsidR="00465A33">
        <w:rPr>
          <w:szCs w:val="28"/>
        </w:rPr>
        <w:t>на части улицы, прил</w:t>
      </w:r>
      <w:r w:rsidR="00465A33">
        <w:rPr>
          <w:szCs w:val="28"/>
        </w:rPr>
        <w:t>е</w:t>
      </w:r>
      <w:r w:rsidR="00465A33">
        <w:rPr>
          <w:szCs w:val="28"/>
        </w:rPr>
        <w:t xml:space="preserve">гающей к окнам и входам в Предприятие, общую обстановку </w:t>
      </w:r>
      <w:r w:rsidR="004027B1">
        <w:rPr>
          <w:szCs w:val="28"/>
        </w:rPr>
        <w:t>в залах ресторана и кафе,</w:t>
      </w:r>
      <w:r>
        <w:rPr>
          <w:szCs w:val="28"/>
        </w:rPr>
        <w:t xml:space="preserve"> в кладов</w:t>
      </w:r>
      <w:r w:rsidR="00465A33">
        <w:rPr>
          <w:szCs w:val="28"/>
        </w:rPr>
        <w:t>ых</w:t>
      </w:r>
      <w:r>
        <w:rPr>
          <w:szCs w:val="28"/>
        </w:rPr>
        <w:t xml:space="preserve">, горячем цеху, мучном цеху, заготовочном цеху, в служебных коридорах, ведущих от служебного входа до входа в кладовые, в цеха, в моечную и в гардероб персонала. </w:t>
      </w:r>
    </w:p>
    <w:p w:rsidR="004027B1" w:rsidRDefault="004027B1" w:rsidP="002C0DD9">
      <w:pPr>
        <w:ind w:firstLine="720"/>
        <w:jc w:val="both"/>
        <w:rPr>
          <w:szCs w:val="28"/>
        </w:rPr>
      </w:pPr>
      <w:r>
        <w:rPr>
          <w:szCs w:val="28"/>
        </w:rPr>
        <w:t>В поле зрения камер должно быть: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- подходы к окнам и дверям со стороны улицы;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- входы в Предприятие изнутри;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- вестибюль;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- стеллажи в кладовой сухих продуктов;</w:t>
      </w:r>
    </w:p>
    <w:p w:rsidR="00A4101C" w:rsidRDefault="00A4101C" w:rsidP="002C0DD9">
      <w:pPr>
        <w:ind w:firstLine="720"/>
        <w:jc w:val="both"/>
        <w:rPr>
          <w:szCs w:val="28"/>
        </w:rPr>
      </w:pPr>
      <w:r>
        <w:rPr>
          <w:szCs w:val="28"/>
        </w:rPr>
        <w:t>- электронные напольные весы в помещении кладовой сухих продуктов;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- стеллажи в кладовой напитков;</w:t>
      </w:r>
    </w:p>
    <w:p w:rsidR="00465A33" w:rsidRDefault="004027B1" w:rsidP="002C0DD9">
      <w:pPr>
        <w:ind w:firstLine="720"/>
        <w:jc w:val="both"/>
        <w:rPr>
          <w:szCs w:val="28"/>
        </w:rPr>
      </w:pPr>
      <w:r>
        <w:rPr>
          <w:szCs w:val="28"/>
        </w:rPr>
        <w:t>-</w:t>
      </w:r>
      <w:r w:rsidR="00465A33">
        <w:rPr>
          <w:szCs w:val="28"/>
        </w:rPr>
        <w:t xml:space="preserve"> столы и кресла клиентов;</w:t>
      </w:r>
    </w:p>
    <w:p w:rsidR="004027B1" w:rsidRDefault="004027B1" w:rsidP="002C0DD9">
      <w:pPr>
        <w:ind w:firstLine="720"/>
        <w:jc w:val="both"/>
        <w:rPr>
          <w:szCs w:val="28"/>
        </w:rPr>
      </w:pPr>
      <w:r>
        <w:rPr>
          <w:szCs w:val="28"/>
        </w:rPr>
        <w:t>-</w:t>
      </w:r>
      <w:r w:rsidR="00747BEA">
        <w:rPr>
          <w:szCs w:val="28"/>
        </w:rPr>
        <w:t xml:space="preserve"> </w:t>
      </w:r>
      <w:r>
        <w:rPr>
          <w:szCs w:val="28"/>
        </w:rPr>
        <w:t>стойка</w:t>
      </w:r>
      <w:r w:rsidR="00747BEA">
        <w:rPr>
          <w:szCs w:val="28"/>
        </w:rPr>
        <w:t xml:space="preserve"> бара, сидящи</w:t>
      </w:r>
      <w:r>
        <w:rPr>
          <w:szCs w:val="28"/>
        </w:rPr>
        <w:t>е</w:t>
      </w:r>
      <w:r w:rsidR="00747BEA">
        <w:rPr>
          <w:szCs w:val="28"/>
        </w:rPr>
        <w:t xml:space="preserve"> на барных стульях клиент</w:t>
      </w:r>
      <w:r>
        <w:rPr>
          <w:szCs w:val="28"/>
        </w:rPr>
        <w:t>ы</w:t>
      </w:r>
      <w:r w:rsidR="00747BEA">
        <w:rPr>
          <w:szCs w:val="28"/>
        </w:rPr>
        <w:t xml:space="preserve">, </w:t>
      </w:r>
      <w:r>
        <w:rPr>
          <w:szCs w:val="28"/>
        </w:rPr>
        <w:t>находящиеся за стойкой бармены, находящиеся за стойкой стеллажи с посудой и напитками;</w:t>
      </w:r>
    </w:p>
    <w:p w:rsidR="00747BEA" w:rsidRDefault="004027B1" w:rsidP="002C0DD9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747BEA">
        <w:rPr>
          <w:szCs w:val="28"/>
        </w:rPr>
        <w:t>стойк</w:t>
      </w:r>
      <w:r>
        <w:rPr>
          <w:szCs w:val="28"/>
        </w:rPr>
        <w:t>а</w:t>
      </w:r>
      <w:r w:rsidR="00747BEA">
        <w:rPr>
          <w:szCs w:val="28"/>
        </w:rPr>
        <w:t xml:space="preserve"> кафе полностью, входящих </w:t>
      </w:r>
      <w:r>
        <w:rPr>
          <w:szCs w:val="28"/>
        </w:rPr>
        <w:t xml:space="preserve">в кафе </w:t>
      </w:r>
      <w:r w:rsidR="00747BEA">
        <w:rPr>
          <w:szCs w:val="28"/>
        </w:rPr>
        <w:t>посетителе</w:t>
      </w:r>
      <w:r w:rsidR="00465A33">
        <w:rPr>
          <w:szCs w:val="28"/>
        </w:rPr>
        <w:t>й, входящий с лес</w:t>
      </w:r>
      <w:r w:rsidR="00465A33">
        <w:rPr>
          <w:szCs w:val="28"/>
        </w:rPr>
        <w:t>т</w:t>
      </w:r>
      <w:r w:rsidR="00465A33">
        <w:rPr>
          <w:szCs w:val="28"/>
        </w:rPr>
        <w:t>ницы персонал.</w:t>
      </w:r>
    </w:p>
    <w:p w:rsidR="00465A33" w:rsidRDefault="00465A33" w:rsidP="002C0DD9">
      <w:pPr>
        <w:ind w:firstLine="720"/>
        <w:jc w:val="both"/>
        <w:rPr>
          <w:szCs w:val="28"/>
        </w:rPr>
      </w:pPr>
      <w:r>
        <w:rPr>
          <w:szCs w:val="28"/>
        </w:rPr>
        <w:t>Качество изображения должно обеспечивать уверенное различение людей. Качество изображения камер в кладовой напитков при этом должно обеспечивать уверенное различение напитков на полках стеллажей</w:t>
      </w:r>
      <w:r w:rsidR="00A8595F">
        <w:rPr>
          <w:szCs w:val="28"/>
        </w:rPr>
        <w:t xml:space="preserve"> и идентификацию наход</w:t>
      </w:r>
      <w:r w:rsidR="00A8595F">
        <w:rPr>
          <w:szCs w:val="28"/>
        </w:rPr>
        <w:t>я</w:t>
      </w:r>
      <w:r w:rsidR="00A8595F">
        <w:rPr>
          <w:szCs w:val="28"/>
        </w:rPr>
        <w:t>щихся в кладовой лиц</w:t>
      </w:r>
      <w:r>
        <w:rPr>
          <w:szCs w:val="28"/>
        </w:rPr>
        <w:t>. Все стеллажные полки должны быть в поле зрения камер.</w:t>
      </w:r>
    </w:p>
    <w:p w:rsidR="00747BEA" w:rsidRDefault="00747BEA" w:rsidP="002C0DD9">
      <w:pPr>
        <w:ind w:firstLine="720"/>
        <w:jc w:val="both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  <w:lang w:val="en-US"/>
        </w:rPr>
        <w:t>VIP</w:t>
      </w:r>
      <w:r w:rsidRPr="00B759A4">
        <w:rPr>
          <w:szCs w:val="28"/>
        </w:rPr>
        <w:t>-</w:t>
      </w:r>
      <w:r>
        <w:rPr>
          <w:szCs w:val="28"/>
        </w:rPr>
        <w:t>зонах ресторана на 1 этаже видеонаблюдение не устанавливается.</w:t>
      </w:r>
    </w:p>
    <w:p w:rsidR="007B64DF" w:rsidRPr="008B3C30" w:rsidRDefault="00B16EF7" w:rsidP="00C66D88">
      <w:pPr>
        <w:pStyle w:val="a"/>
        <w:numPr>
          <w:ilvl w:val="1"/>
          <w:numId w:val="27"/>
        </w:numPr>
      </w:pPr>
      <w:r w:rsidRPr="008B3C30">
        <w:t>Функция подсчета посетителей</w:t>
      </w:r>
      <w:r w:rsidR="000D59A3" w:rsidRPr="008B3C30">
        <w:t>.</w:t>
      </w:r>
    </w:p>
    <w:p w:rsidR="008B3C30" w:rsidRDefault="000573CA" w:rsidP="002C0DD9">
      <w:pPr>
        <w:ind w:firstLine="720"/>
        <w:jc w:val="both"/>
        <w:rPr>
          <w:szCs w:val="28"/>
        </w:rPr>
      </w:pPr>
      <w:r>
        <w:rPr>
          <w:szCs w:val="28"/>
        </w:rPr>
        <w:t xml:space="preserve">Система должна иметь функцию подсчета </w:t>
      </w:r>
      <w:r w:rsidR="00600279">
        <w:rPr>
          <w:szCs w:val="28"/>
        </w:rPr>
        <w:t xml:space="preserve">входящих и выходящих </w:t>
      </w:r>
      <w:r>
        <w:rPr>
          <w:szCs w:val="28"/>
        </w:rPr>
        <w:t>посет</w:t>
      </w:r>
      <w:r>
        <w:rPr>
          <w:szCs w:val="28"/>
        </w:rPr>
        <w:t>и</w:t>
      </w:r>
      <w:r>
        <w:rPr>
          <w:szCs w:val="28"/>
        </w:rPr>
        <w:t xml:space="preserve">телей с возможностью вывода </w:t>
      </w:r>
      <w:r w:rsidR="0024571F">
        <w:rPr>
          <w:szCs w:val="28"/>
        </w:rPr>
        <w:t>количества посетителей в текстовом и графическом виде с разбиением по дням.</w:t>
      </w:r>
      <w:r w:rsidR="0007214B">
        <w:rPr>
          <w:szCs w:val="28"/>
        </w:rPr>
        <w:t xml:space="preserve"> Подсчет должен быть реализован раздельно для ре</w:t>
      </w:r>
      <w:r w:rsidR="0007214B">
        <w:rPr>
          <w:szCs w:val="28"/>
        </w:rPr>
        <w:t>с</w:t>
      </w:r>
      <w:r w:rsidR="0007214B">
        <w:rPr>
          <w:szCs w:val="28"/>
        </w:rPr>
        <w:t>торана и для кафе.</w:t>
      </w:r>
      <w:r w:rsidR="001D175A">
        <w:rPr>
          <w:szCs w:val="28"/>
        </w:rPr>
        <w:t xml:space="preserve"> Должно использоваться программное обеспечение Интеллект для реализации выгрузки отчетов в уже имеющуюся </w:t>
      </w:r>
      <w:r w:rsidR="0090573C">
        <w:rPr>
          <w:szCs w:val="28"/>
        </w:rPr>
        <w:t>программную среду Заказч</w:t>
      </w:r>
      <w:r w:rsidR="0090573C">
        <w:rPr>
          <w:szCs w:val="28"/>
        </w:rPr>
        <w:t>и</w:t>
      </w:r>
      <w:r w:rsidR="0090573C">
        <w:rPr>
          <w:szCs w:val="28"/>
        </w:rPr>
        <w:t>ка.</w:t>
      </w:r>
    </w:p>
    <w:p w:rsidR="007B64DF" w:rsidRPr="008B3C30" w:rsidRDefault="00A374F4" w:rsidP="00C66D88">
      <w:pPr>
        <w:pStyle w:val="a"/>
        <w:numPr>
          <w:ilvl w:val="1"/>
          <w:numId w:val="27"/>
        </w:numPr>
      </w:pPr>
      <w:r w:rsidRPr="008B3C30">
        <w:t>Требования к идентификации лиц</w:t>
      </w:r>
      <w:r w:rsidR="00897D66" w:rsidRPr="008B3C30">
        <w:t>.</w:t>
      </w:r>
    </w:p>
    <w:p w:rsidR="008B3C30" w:rsidRDefault="00A374F4" w:rsidP="002C0DD9">
      <w:pPr>
        <w:ind w:firstLine="720"/>
        <w:jc w:val="both"/>
        <w:rPr>
          <w:szCs w:val="28"/>
        </w:rPr>
      </w:pPr>
      <w:r>
        <w:rPr>
          <w:szCs w:val="28"/>
        </w:rPr>
        <w:t xml:space="preserve">Характеристики системы видеонаблюдения должны быть гарантированно достаточными для уверенной </w:t>
      </w:r>
      <w:r w:rsidR="008B3C30">
        <w:rPr>
          <w:szCs w:val="28"/>
        </w:rPr>
        <w:t xml:space="preserve">визуальной </w:t>
      </w:r>
      <w:r>
        <w:rPr>
          <w:szCs w:val="28"/>
        </w:rPr>
        <w:t>идентификации лиц по изображению с камер</w:t>
      </w:r>
      <w:r w:rsidR="0037796E">
        <w:rPr>
          <w:szCs w:val="28"/>
        </w:rPr>
        <w:t>:</w:t>
      </w:r>
      <w:r>
        <w:rPr>
          <w:szCs w:val="28"/>
        </w:rPr>
        <w:t xml:space="preserve"> </w:t>
      </w:r>
      <w:r w:rsidR="0037796E">
        <w:rPr>
          <w:szCs w:val="28"/>
        </w:rPr>
        <w:t>центральный вход на первом этаже через вестибюль, служебный вход на первом этаже, вход для клиентов в кафе на втором этаже, служебный вход в кафе на втором этаже.</w:t>
      </w:r>
    </w:p>
    <w:p w:rsidR="007B64DF" w:rsidRPr="008B3C30" w:rsidRDefault="00F478E9" w:rsidP="00C66D88">
      <w:pPr>
        <w:pStyle w:val="a"/>
        <w:numPr>
          <w:ilvl w:val="1"/>
          <w:numId w:val="27"/>
        </w:numPr>
      </w:pPr>
      <w:r w:rsidRPr="008B3C30">
        <w:t>К</w:t>
      </w:r>
      <w:r w:rsidR="007B64DF" w:rsidRPr="008B3C30">
        <w:t>онтроль касс</w:t>
      </w:r>
      <w:r w:rsidR="00394622" w:rsidRPr="008B3C30">
        <w:t>овых терминалов</w:t>
      </w:r>
    </w:p>
    <w:p w:rsidR="009443A7" w:rsidRDefault="007B64DF" w:rsidP="002C0DD9">
      <w:pPr>
        <w:ind w:firstLine="720"/>
        <w:jc w:val="both"/>
      </w:pPr>
      <w:r w:rsidRPr="007B64DF">
        <w:rPr>
          <w:szCs w:val="28"/>
        </w:rPr>
        <w:t xml:space="preserve">Требуется обеспечить контроль кассовых операций на </w:t>
      </w:r>
      <w:r w:rsidR="00B16EF7">
        <w:rPr>
          <w:szCs w:val="28"/>
        </w:rPr>
        <w:t>трех</w:t>
      </w:r>
      <w:r w:rsidRPr="007B64DF">
        <w:rPr>
          <w:szCs w:val="28"/>
        </w:rPr>
        <w:t xml:space="preserve"> кассах</w:t>
      </w:r>
      <w:r w:rsidR="00B16EF7">
        <w:rPr>
          <w:szCs w:val="28"/>
        </w:rPr>
        <w:t>. Две ка</w:t>
      </w:r>
      <w:r w:rsidR="00B16EF7">
        <w:rPr>
          <w:szCs w:val="28"/>
        </w:rPr>
        <w:t>с</w:t>
      </w:r>
      <w:r w:rsidR="00B16EF7">
        <w:rPr>
          <w:szCs w:val="28"/>
        </w:rPr>
        <w:t>сы расположены на стойке бара, третья находится в кафе на втором этаже</w:t>
      </w:r>
      <w:r w:rsidR="002A1D20">
        <w:rPr>
          <w:szCs w:val="28"/>
        </w:rPr>
        <w:t xml:space="preserve"> на стойке выдачи заказов</w:t>
      </w:r>
      <w:r w:rsidR="00B16EF7">
        <w:rPr>
          <w:szCs w:val="28"/>
        </w:rPr>
        <w:t>.</w:t>
      </w:r>
      <w:r w:rsidR="00E0149B">
        <w:rPr>
          <w:szCs w:val="28"/>
        </w:rPr>
        <w:t xml:space="preserve"> </w:t>
      </w:r>
      <w:r w:rsidR="00B04863">
        <w:rPr>
          <w:szCs w:val="28"/>
        </w:rPr>
        <w:t>В поле зрения камер СОТ должно быть:</w:t>
      </w:r>
      <w:r w:rsidR="001D5CED">
        <w:rPr>
          <w:szCs w:val="28"/>
        </w:rPr>
        <w:t xml:space="preserve"> окно терминала, выдвинутый денежный ящик, вносящиеся и извлекаемые денежные средства, подносимые дисконтные и банковские карты, лица и руки сотрудников, работа</w:t>
      </w:r>
      <w:r w:rsidR="001D5CED">
        <w:rPr>
          <w:szCs w:val="28"/>
        </w:rPr>
        <w:t>ю</w:t>
      </w:r>
      <w:r w:rsidR="001D5CED">
        <w:rPr>
          <w:szCs w:val="28"/>
        </w:rPr>
        <w:t xml:space="preserve">щих с кассой. </w:t>
      </w:r>
      <w:r w:rsidR="009443A7">
        <w:t>Должно быть обеспечено</w:t>
      </w:r>
      <w:r w:rsidR="009443A7" w:rsidRPr="009443A7">
        <w:t xml:space="preserve"> наблюдение</w:t>
      </w:r>
      <w:r w:rsidR="009443A7">
        <w:t>,</w:t>
      </w:r>
      <w:r w:rsidR="009443A7" w:rsidRPr="009443A7">
        <w:t xml:space="preserve"> контроль</w:t>
      </w:r>
      <w:r w:rsidR="009443A7">
        <w:t xml:space="preserve"> и видеозапись</w:t>
      </w:r>
      <w:r w:rsidR="009443A7" w:rsidRPr="009443A7">
        <w:t>:</w:t>
      </w:r>
    </w:p>
    <w:p w:rsidR="009443A7" w:rsidRDefault="009443A7" w:rsidP="009443A7">
      <w:pPr>
        <w:jc w:val="both"/>
        <w:rPr>
          <w:szCs w:val="28"/>
        </w:rPr>
      </w:pPr>
      <w:r>
        <w:rPr>
          <w:szCs w:val="28"/>
        </w:rPr>
        <w:t>- всех действий персонала с кассовым терминалом;</w:t>
      </w:r>
    </w:p>
    <w:p w:rsidR="009443A7" w:rsidRDefault="009443A7" w:rsidP="009443A7">
      <w:pPr>
        <w:jc w:val="both"/>
        <w:rPr>
          <w:szCs w:val="28"/>
        </w:rPr>
      </w:pPr>
      <w:r>
        <w:rPr>
          <w:szCs w:val="28"/>
        </w:rPr>
        <w:t>- всех действий персонала с денежным ящиком кассы, включая моменты внесения в кассовый ящик наличных денег и выдачи сдачи;</w:t>
      </w:r>
    </w:p>
    <w:p w:rsidR="009443A7" w:rsidRDefault="009443A7" w:rsidP="009443A7">
      <w:pPr>
        <w:jc w:val="both"/>
        <w:rPr>
          <w:szCs w:val="28"/>
        </w:rPr>
      </w:pPr>
      <w:r>
        <w:rPr>
          <w:szCs w:val="28"/>
        </w:rPr>
        <w:lastRenderedPageBreak/>
        <w:t xml:space="preserve">- распечатки </w:t>
      </w:r>
      <w:r w:rsidR="002C0DD9">
        <w:rPr>
          <w:szCs w:val="28"/>
        </w:rPr>
        <w:t xml:space="preserve">персоналом </w:t>
      </w:r>
      <w:r>
        <w:rPr>
          <w:szCs w:val="28"/>
        </w:rPr>
        <w:t xml:space="preserve">кассовых чеков и </w:t>
      </w:r>
      <w:r w:rsidR="00AC0908">
        <w:rPr>
          <w:szCs w:val="28"/>
        </w:rPr>
        <w:t xml:space="preserve">т.н. </w:t>
      </w:r>
      <w:proofErr w:type="spellStart"/>
      <w:r>
        <w:rPr>
          <w:szCs w:val="28"/>
        </w:rPr>
        <w:t>предчеков</w:t>
      </w:r>
      <w:proofErr w:type="spellEnd"/>
      <w:r>
        <w:rPr>
          <w:szCs w:val="28"/>
        </w:rPr>
        <w:t xml:space="preserve"> заказов.</w:t>
      </w:r>
    </w:p>
    <w:p w:rsidR="00E0149B" w:rsidRDefault="009443A7" w:rsidP="002C0DD9">
      <w:pPr>
        <w:ind w:firstLine="720"/>
        <w:jc w:val="both"/>
        <w:rPr>
          <w:szCs w:val="28"/>
        </w:rPr>
      </w:pPr>
      <w:r>
        <w:rPr>
          <w:szCs w:val="28"/>
        </w:rPr>
        <w:t>СОТ должна быть подключена к кассовой системе Предприятия для пол</w:t>
      </w:r>
      <w:r>
        <w:rPr>
          <w:szCs w:val="28"/>
        </w:rPr>
        <w:t>у</w:t>
      </w:r>
      <w:r>
        <w:rPr>
          <w:szCs w:val="28"/>
        </w:rPr>
        <w:t>чения потока событий с кассовых аппаратов. Информация об операциях на касс</w:t>
      </w:r>
      <w:r>
        <w:rPr>
          <w:szCs w:val="28"/>
        </w:rPr>
        <w:t>о</w:t>
      </w:r>
      <w:r>
        <w:rPr>
          <w:szCs w:val="28"/>
        </w:rPr>
        <w:t>вом узле должна накладываться на изображение с соответствующей камеры. П</w:t>
      </w:r>
      <w:r>
        <w:rPr>
          <w:szCs w:val="28"/>
        </w:rPr>
        <w:t>о</w:t>
      </w:r>
      <w:r>
        <w:rPr>
          <w:szCs w:val="28"/>
        </w:rPr>
        <w:t xml:space="preserve">мимо наложения информации должна быть </w:t>
      </w:r>
      <w:r w:rsidR="00E0149B">
        <w:rPr>
          <w:szCs w:val="28"/>
        </w:rPr>
        <w:t>фиксация в архиве:</w:t>
      </w:r>
    </w:p>
    <w:p w:rsidR="00E0149B" w:rsidRDefault="00E0149B" w:rsidP="007B64DF">
      <w:pPr>
        <w:jc w:val="both"/>
        <w:rPr>
          <w:szCs w:val="28"/>
        </w:rPr>
      </w:pPr>
      <w:r>
        <w:rPr>
          <w:szCs w:val="28"/>
        </w:rPr>
        <w:t>- идентификационных данных работающ</w:t>
      </w:r>
      <w:r w:rsidR="00D23770">
        <w:rPr>
          <w:szCs w:val="28"/>
        </w:rPr>
        <w:t>их</w:t>
      </w:r>
      <w:r>
        <w:rPr>
          <w:szCs w:val="28"/>
        </w:rPr>
        <w:t xml:space="preserve"> с терминалом сотрудник</w:t>
      </w:r>
      <w:r w:rsidR="00D23770">
        <w:rPr>
          <w:szCs w:val="28"/>
        </w:rPr>
        <w:t>ов</w:t>
      </w:r>
      <w:r>
        <w:rPr>
          <w:szCs w:val="28"/>
        </w:rPr>
        <w:t xml:space="preserve"> Предпр</w:t>
      </w:r>
      <w:r>
        <w:rPr>
          <w:szCs w:val="28"/>
        </w:rPr>
        <w:t>и</w:t>
      </w:r>
      <w:r>
        <w:rPr>
          <w:szCs w:val="28"/>
        </w:rPr>
        <w:t>ятия;</w:t>
      </w:r>
    </w:p>
    <w:p w:rsidR="00B16EF7" w:rsidRDefault="00E0149B" w:rsidP="007B64DF">
      <w:pPr>
        <w:jc w:val="both"/>
        <w:rPr>
          <w:szCs w:val="28"/>
        </w:rPr>
      </w:pPr>
      <w:r>
        <w:rPr>
          <w:szCs w:val="28"/>
        </w:rPr>
        <w:t>- фиксация данных с оформляемых заказов (</w:t>
      </w:r>
      <w:proofErr w:type="spellStart"/>
      <w:r>
        <w:rPr>
          <w:szCs w:val="28"/>
        </w:rPr>
        <w:t>предчеков</w:t>
      </w:r>
      <w:proofErr w:type="spellEnd"/>
      <w:r>
        <w:rPr>
          <w:szCs w:val="28"/>
        </w:rPr>
        <w:t>) и выдаваемых кассовых чеков;</w:t>
      </w:r>
    </w:p>
    <w:p w:rsidR="00E0149B" w:rsidRDefault="00E0149B" w:rsidP="007B64DF">
      <w:pPr>
        <w:jc w:val="both"/>
        <w:rPr>
          <w:szCs w:val="28"/>
        </w:rPr>
      </w:pPr>
      <w:r>
        <w:rPr>
          <w:szCs w:val="28"/>
        </w:rPr>
        <w:t xml:space="preserve">- данных вводимых </w:t>
      </w:r>
      <w:r w:rsidR="005E1BC9">
        <w:rPr>
          <w:szCs w:val="28"/>
        </w:rPr>
        <w:t>дисконт</w:t>
      </w:r>
      <w:r>
        <w:rPr>
          <w:szCs w:val="28"/>
        </w:rPr>
        <w:t>ных карт;</w:t>
      </w:r>
    </w:p>
    <w:p w:rsidR="00B3388C" w:rsidRDefault="00E04B00" w:rsidP="007B64DF">
      <w:pPr>
        <w:jc w:val="both"/>
        <w:rPr>
          <w:szCs w:val="28"/>
        </w:rPr>
      </w:pPr>
      <w:r>
        <w:rPr>
          <w:szCs w:val="28"/>
        </w:rPr>
        <w:t>- моментов инкассации денежных средств.</w:t>
      </w:r>
    </w:p>
    <w:p w:rsidR="00950F26" w:rsidRDefault="001D5CED" w:rsidP="007B64DF">
      <w:pPr>
        <w:jc w:val="both"/>
        <w:rPr>
          <w:szCs w:val="28"/>
        </w:rPr>
      </w:pPr>
      <w:r>
        <w:rPr>
          <w:szCs w:val="28"/>
        </w:rPr>
        <w:t>Должны быть</w:t>
      </w:r>
      <w:r w:rsidR="00950F26">
        <w:rPr>
          <w:szCs w:val="28"/>
        </w:rPr>
        <w:t xml:space="preserve"> следующие функции поиска видеозаписей:</w:t>
      </w:r>
    </w:p>
    <w:p w:rsidR="00950F26" w:rsidRDefault="00950F26" w:rsidP="007B64DF">
      <w:pPr>
        <w:jc w:val="both"/>
        <w:rPr>
          <w:szCs w:val="28"/>
        </w:rPr>
      </w:pPr>
      <w:r>
        <w:rPr>
          <w:szCs w:val="28"/>
        </w:rPr>
        <w:t xml:space="preserve">- по номерам чеков и </w:t>
      </w:r>
      <w:proofErr w:type="spellStart"/>
      <w:r>
        <w:rPr>
          <w:szCs w:val="28"/>
        </w:rPr>
        <w:t>предчеков</w:t>
      </w:r>
      <w:proofErr w:type="spellEnd"/>
      <w:r>
        <w:rPr>
          <w:szCs w:val="28"/>
        </w:rPr>
        <w:t>;</w:t>
      </w:r>
    </w:p>
    <w:p w:rsidR="00F541EE" w:rsidRDefault="00F541EE" w:rsidP="007B64DF">
      <w:pPr>
        <w:jc w:val="both"/>
        <w:rPr>
          <w:szCs w:val="28"/>
        </w:rPr>
      </w:pPr>
      <w:r>
        <w:rPr>
          <w:szCs w:val="28"/>
        </w:rPr>
        <w:t>- по артикулам блюд и напитков;</w:t>
      </w:r>
    </w:p>
    <w:p w:rsidR="00F541EE" w:rsidRDefault="00F541EE" w:rsidP="007B64DF">
      <w:pPr>
        <w:jc w:val="both"/>
        <w:rPr>
          <w:szCs w:val="28"/>
        </w:rPr>
      </w:pPr>
      <w:r>
        <w:rPr>
          <w:szCs w:val="28"/>
        </w:rPr>
        <w:t>- по чекам с аннулированными позициями;</w:t>
      </w:r>
    </w:p>
    <w:p w:rsidR="00950F26" w:rsidRDefault="00950F26" w:rsidP="007B64DF">
      <w:pPr>
        <w:jc w:val="both"/>
        <w:rPr>
          <w:szCs w:val="28"/>
        </w:rPr>
      </w:pPr>
      <w:r>
        <w:rPr>
          <w:szCs w:val="28"/>
        </w:rPr>
        <w:t>- по идентификационным данным сотрудни</w:t>
      </w:r>
      <w:r w:rsidR="00914513">
        <w:rPr>
          <w:szCs w:val="28"/>
        </w:rPr>
        <w:t>ков;</w:t>
      </w:r>
    </w:p>
    <w:p w:rsidR="00914513" w:rsidRDefault="00914513" w:rsidP="007B64DF">
      <w:pPr>
        <w:jc w:val="both"/>
        <w:rPr>
          <w:szCs w:val="28"/>
        </w:rPr>
      </w:pPr>
      <w:r>
        <w:rPr>
          <w:szCs w:val="28"/>
        </w:rPr>
        <w:t>- по типу операций с заказом (отмена, коррекция и т.п.);</w:t>
      </w:r>
    </w:p>
    <w:p w:rsidR="00914513" w:rsidRDefault="00914513" w:rsidP="007B64DF">
      <w:pPr>
        <w:jc w:val="both"/>
        <w:rPr>
          <w:szCs w:val="28"/>
        </w:rPr>
      </w:pPr>
      <w:r>
        <w:rPr>
          <w:szCs w:val="28"/>
        </w:rPr>
        <w:t xml:space="preserve">- по данным </w:t>
      </w:r>
      <w:r w:rsidR="005E1BC9">
        <w:rPr>
          <w:szCs w:val="28"/>
        </w:rPr>
        <w:t>дисконт</w:t>
      </w:r>
      <w:r>
        <w:rPr>
          <w:szCs w:val="28"/>
        </w:rPr>
        <w:t>ных карт</w:t>
      </w:r>
    </w:p>
    <w:p w:rsidR="008B3C30" w:rsidRDefault="00B04863" w:rsidP="008B3C30">
      <w:pPr>
        <w:jc w:val="both"/>
        <w:rPr>
          <w:szCs w:val="28"/>
        </w:rPr>
      </w:pPr>
      <w:r>
        <w:rPr>
          <w:szCs w:val="28"/>
        </w:rPr>
        <w:t>с</w:t>
      </w:r>
      <w:r w:rsidR="00914513">
        <w:rPr>
          <w:szCs w:val="28"/>
        </w:rPr>
        <w:t xml:space="preserve"> </w:t>
      </w:r>
      <w:r w:rsidR="008651B3">
        <w:rPr>
          <w:szCs w:val="28"/>
        </w:rPr>
        <w:t xml:space="preserve">последующей выдачей </w:t>
      </w:r>
      <w:r>
        <w:rPr>
          <w:szCs w:val="28"/>
        </w:rPr>
        <w:t>связанных</w:t>
      </w:r>
      <w:r w:rsidR="008651B3">
        <w:rPr>
          <w:szCs w:val="28"/>
        </w:rPr>
        <w:t xml:space="preserve"> видеозаписей</w:t>
      </w:r>
      <w:r w:rsidR="00796497">
        <w:rPr>
          <w:szCs w:val="28"/>
        </w:rPr>
        <w:t>.</w:t>
      </w:r>
    </w:p>
    <w:p w:rsidR="007B64DF" w:rsidRPr="008B3C30" w:rsidRDefault="007B64DF" w:rsidP="00C66D88">
      <w:pPr>
        <w:pStyle w:val="a"/>
        <w:numPr>
          <w:ilvl w:val="1"/>
          <w:numId w:val="27"/>
        </w:numPr>
      </w:pPr>
      <w:r w:rsidRPr="008B3C30">
        <w:t xml:space="preserve">Интеграция с </w:t>
      </w:r>
      <w:r w:rsidR="008651B3" w:rsidRPr="008B3C30">
        <w:t>весовым оборудованием</w:t>
      </w:r>
    </w:p>
    <w:p w:rsidR="008B3C30" w:rsidRDefault="002A1D20" w:rsidP="002C0DD9">
      <w:pPr>
        <w:ind w:firstLine="720"/>
        <w:jc w:val="both"/>
        <w:rPr>
          <w:szCs w:val="28"/>
        </w:rPr>
      </w:pPr>
      <w:r>
        <w:rPr>
          <w:szCs w:val="28"/>
        </w:rPr>
        <w:t>И</w:t>
      </w:r>
      <w:r w:rsidR="008651B3">
        <w:rPr>
          <w:szCs w:val="28"/>
        </w:rPr>
        <w:t>спользуемы</w:t>
      </w:r>
      <w:r>
        <w:rPr>
          <w:szCs w:val="28"/>
        </w:rPr>
        <w:t>е</w:t>
      </w:r>
      <w:r w:rsidR="008651B3">
        <w:rPr>
          <w:szCs w:val="28"/>
        </w:rPr>
        <w:t xml:space="preserve"> для приемки и инвентаризации </w:t>
      </w:r>
      <w:r>
        <w:rPr>
          <w:szCs w:val="28"/>
        </w:rPr>
        <w:t>взвешиваемых</w:t>
      </w:r>
      <w:r w:rsidR="008651B3">
        <w:rPr>
          <w:szCs w:val="28"/>
        </w:rPr>
        <w:t xml:space="preserve"> продукт</w:t>
      </w:r>
      <w:r>
        <w:rPr>
          <w:szCs w:val="28"/>
        </w:rPr>
        <w:t>ов</w:t>
      </w:r>
      <w:r w:rsidR="008651B3">
        <w:rPr>
          <w:szCs w:val="28"/>
        </w:rPr>
        <w:t xml:space="preserve"> электронны</w:t>
      </w:r>
      <w:r>
        <w:rPr>
          <w:szCs w:val="28"/>
        </w:rPr>
        <w:t>е</w:t>
      </w:r>
      <w:r w:rsidR="008651B3">
        <w:rPr>
          <w:szCs w:val="28"/>
        </w:rPr>
        <w:t xml:space="preserve"> вес</w:t>
      </w:r>
      <w:r>
        <w:rPr>
          <w:szCs w:val="28"/>
        </w:rPr>
        <w:t>ы располагаются в служебных помещениях ресторана на первом этаже</w:t>
      </w:r>
      <w:r w:rsidR="008651B3">
        <w:rPr>
          <w:szCs w:val="28"/>
        </w:rPr>
        <w:t>.</w:t>
      </w:r>
      <w:r>
        <w:rPr>
          <w:szCs w:val="28"/>
        </w:rPr>
        <w:t xml:space="preserve"> </w:t>
      </w:r>
      <w:r>
        <w:t>Должно быть обеспечено</w:t>
      </w:r>
      <w:r w:rsidRPr="009443A7">
        <w:t xml:space="preserve"> наблюдение</w:t>
      </w:r>
      <w:r>
        <w:t>,</w:t>
      </w:r>
      <w:r w:rsidRPr="009443A7">
        <w:t xml:space="preserve"> контроль</w:t>
      </w:r>
      <w:r>
        <w:t xml:space="preserve"> и видеозапись </w:t>
      </w:r>
      <w:r w:rsidR="008651B3">
        <w:rPr>
          <w:szCs w:val="28"/>
        </w:rPr>
        <w:t>процесс</w:t>
      </w:r>
      <w:r>
        <w:rPr>
          <w:szCs w:val="28"/>
        </w:rPr>
        <w:t>ов</w:t>
      </w:r>
      <w:r w:rsidR="008651B3">
        <w:rPr>
          <w:szCs w:val="28"/>
        </w:rPr>
        <w:t xml:space="preserve"> взвешивания</w:t>
      </w:r>
      <w:r>
        <w:rPr>
          <w:szCs w:val="28"/>
        </w:rPr>
        <w:t>. СОТ должна получать с контроллера весов показания веса.</w:t>
      </w:r>
      <w:r w:rsidR="008651B3">
        <w:rPr>
          <w:szCs w:val="28"/>
        </w:rPr>
        <w:t xml:space="preserve"> </w:t>
      </w:r>
      <w:r>
        <w:rPr>
          <w:szCs w:val="28"/>
        </w:rPr>
        <w:t>Показ</w:t>
      </w:r>
      <w:r>
        <w:rPr>
          <w:szCs w:val="28"/>
        </w:rPr>
        <w:t>а</w:t>
      </w:r>
      <w:r>
        <w:rPr>
          <w:szCs w:val="28"/>
        </w:rPr>
        <w:t>ния весов должны накладываться на изображение с соответствующей каме</w:t>
      </w:r>
      <w:r w:rsidR="00A40FDE">
        <w:rPr>
          <w:szCs w:val="28"/>
        </w:rPr>
        <w:t>ры и отдельно фиксироваться в архиве.</w:t>
      </w:r>
      <w:r w:rsidR="008651B3">
        <w:rPr>
          <w:szCs w:val="28"/>
        </w:rPr>
        <w:t xml:space="preserve"> Должна </w:t>
      </w:r>
      <w:r w:rsidR="00F74DC5">
        <w:rPr>
          <w:szCs w:val="28"/>
        </w:rPr>
        <w:t>быть функция поиска по введенному значению веса с последующей выдачей списка привязанных видеозаписей.</w:t>
      </w:r>
    </w:p>
    <w:p w:rsidR="009111B6" w:rsidRPr="008B3C30" w:rsidRDefault="002609EC" w:rsidP="00C66D88">
      <w:pPr>
        <w:pStyle w:val="a"/>
        <w:numPr>
          <w:ilvl w:val="1"/>
          <w:numId w:val="27"/>
        </w:numPr>
      </w:pPr>
      <w:r>
        <w:t>Работа пользователей с системой</w:t>
      </w:r>
      <w:r w:rsidR="009111B6" w:rsidRPr="008B3C30">
        <w:t>.</w:t>
      </w:r>
    </w:p>
    <w:p w:rsidR="008B3C30" w:rsidRDefault="002609EC" w:rsidP="002C0DD9">
      <w:pPr>
        <w:ind w:firstLine="720"/>
        <w:jc w:val="both"/>
        <w:rPr>
          <w:szCs w:val="28"/>
        </w:rPr>
      </w:pPr>
      <w:r>
        <w:rPr>
          <w:szCs w:val="28"/>
        </w:rPr>
        <w:t>Просмотр изображения, работа с архивами, настройка</w:t>
      </w:r>
      <w:r w:rsidR="009111B6" w:rsidRPr="007B64DF">
        <w:rPr>
          <w:szCs w:val="28"/>
        </w:rPr>
        <w:t xml:space="preserve"> системы </w:t>
      </w:r>
      <w:r>
        <w:rPr>
          <w:szCs w:val="28"/>
        </w:rPr>
        <w:t xml:space="preserve">должны </w:t>
      </w:r>
      <w:r w:rsidR="009111B6" w:rsidRPr="007B64DF">
        <w:rPr>
          <w:szCs w:val="28"/>
        </w:rPr>
        <w:t>осуществлят</w:t>
      </w:r>
      <w:r>
        <w:rPr>
          <w:szCs w:val="28"/>
        </w:rPr>
        <w:t>ь</w:t>
      </w:r>
      <w:r w:rsidR="009111B6" w:rsidRPr="007B64DF">
        <w:rPr>
          <w:szCs w:val="28"/>
        </w:rPr>
        <w:t xml:space="preserve">ся на </w:t>
      </w:r>
      <w:bookmarkStart w:id="0" w:name="_GoBack"/>
      <w:bookmarkEnd w:id="0"/>
      <w:r w:rsidR="009111B6">
        <w:rPr>
          <w:szCs w:val="28"/>
        </w:rPr>
        <w:t xml:space="preserve">посту в помещении 10 (офис ресторана). </w:t>
      </w:r>
      <w:r>
        <w:rPr>
          <w:szCs w:val="28"/>
        </w:rPr>
        <w:t>Должно быть пред</w:t>
      </w:r>
      <w:r>
        <w:rPr>
          <w:szCs w:val="28"/>
        </w:rPr>
        <w:t>у</w:t>
      </w:r>
      <w:r>
        <w:rPr>
          <w:szCs w:val="28"/>
        </w:rPr>
        <w:t xml:space="preserve">смотрено разграничение прав пользователей (в т.ч. доступ к настройкам системы) </w:t>
      </w:r>
      <w:r w:rsidR="00251433">
        <w:rPr>
          <w:szCs w:val="28"/>
        </w:rPr>
        <w:t>с парольной защитой</w:t>
      </w:r>
      <w:r>
        <w:rPr>
          <w:szCs w:val="28"/>
        </w:rPr>
        <w:t>.</w:t>
      </w:r>
    </w:p>
    <w:p w:rsidR="00602C44" w:rsidRDefault="00602C44" w:rsidP="00602C44">
      <w:pPr>
        <w:jc w:val="both"/>
        <w:rPr>
          <w:szCs w:val="28"/>
        </w:rPr>
      </w:pPr>
    </w:p>
    <w:p w:rsidR="00602C44" w:rsidRDefault="00602C44" w:rsidP="00602C44">
      <w:pPr>
        <w:rPr>
          <w:b/>
          <w:spacing w:val="20"/>
        </w:rPr>
        <w:sectPr w:rsidR="00602C44">
          <w:pgSz w:w="11906" w:h="16838"/>
          <w:pgMar w:top="851" w:right="567" w:bottom="1021" w:left="1418" w:header="454" w:footer="454" w:gutter="0"/>
          <w:cols w:space="720"/>
        </w:sectPr>
      </w:pPr>
    </w:p>
    <w:p w:rsidR="00755019" w:rsidRDefault="00755019">
      <w:pPr>
        <w:pStyle w:val="a4"/>
        <w:jc w:val="both"/>
      </w:pPr>
      <w:r>
        <w:rPr>
          <w:b w:val="0"/>
        </w:rPr>
        <w:lastRenderedPageBreak/>
        <w:t xml:space="preserve">                                                                             </w:t>
      </w:r>
    </w:p>
    <w:p w:rsidR="00755019" w:rsidRDefault="00755019">
      <w:pPr>
        <w:pStyle w:val="a4"/>
        <w:jc w:val="both"/>
      </w:pPr>
      <w:r>
        <w:t xml:space="preserve"> СОГЛАСОВАНО                                                                 </w:t>
      </w:r>
      <w:r w:rsidR="0013686C">
        <w:t xml:space="preserve">                               </w:t>
      </w:r>
      <w:r>
        <w:t xml:space="preserve">         </w:t>
      </w:r>
    </w:p>
    <w:p w:rsidR="00755019" w:rsidRDefault="00755019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755019" w:rsidRDefault="00755019">
      <w:pPr>
        <w:pStyle w:val="a9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:rsidR="00755019" w:rsidRDefault="00755019">
      <w:pPr>
        <w:pStyle w:val="a9"/>
        <w:tabs>
          <w:tab w:val="clear" w:pos="4153"/>
          <w:tab w:val="clear" w:pos="8306"/>
        </w:tabs>
      </w:pPr>
      <w:r>
        <w:t xml:space="preserve">________________________           </w:t>
      </w:r>
      <w:r w:rsidR="00914FE8">
        <w:rPr>
          <w:sz w:val="24"/>
        </w:rPr>
        <w:t>ПРИЛОЖЕНИЕ</w:t>
      </w:r>
      <w:r w:rsidR="00122B32">
        <w:rPr>
          <w:sz w:val="24"/>
        </w:rPr>
        <w:t xml:space="preserve"> 1.</w:t>
      </w:r>
      <w:r>
        <w:rPr>
          <w:sz w:val="24"/>
        </w:rPr>
        <w:t xml:space="preserve"> К ТЕХНИЧЕСКОМУ ЗАДАНИЮ НА ПРОЕКТИРОВАНИЕ</w:t>
      </w:r>
      <w:r>
        <w:t xml:space="preserve"> </w:t>
      </w:r>
    </w:p>
    <w:p w:rsidR="00755019" w:rsidRDefault="00755019">
      <w:pPr>
        <w:pStyle w:val="a9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:rsidR="00755019" w:rsidRDefault="00914FE8">
      <w:pPr>
        <w:pStyle w:val="a9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2016</w:t>
      </w:r>
      <w:r w:rsidR="00755019">
        <w:rPr>
          <w:sz w:val="24"/>
        </w:rPr>
        <w:t xml:space="preserve"> г.</w:t>
      </w:r>
      <w:r w:rsidR="00755019"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</w:t>
      </w:r>
      <w:r w:rsidR="00755019">
        <w:rPr>
          <w:b/>
        </w:rPr>
        <w:t xml:space="preserve"> ____________________________</w:t>
      </w:r>
    </w:p>
    <w:p w:rsidR="00755019" w:rsidRDefault="00755019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1843"/>
        <w:gridCol w:w="851"/>
        <w:gridCol w:w="708"/>
        <w:gridCol w:w="851"/>
        <w:gridCol w:w="992"/>
        <w:gridCol w:w="851"/>
        <w:gridCol w:w="567"/>
        <w:gridCol w:w="708"/>
        <w:gridCol w:w="709"/>
        <w:gridCol w:w="851"/>
        <w:gridCol w:w="850"/>
        <w:gridCol w:w="567"/>
        <w:gridCol w:w="2693"/>
      </w:tblGrid>
      <w:tr w:rsidR="00CC5CD5" w:rsidRPr="000E61E1" w:rsidTr="003745C8">
        <w:trPr>
          <w:cantSplit/>
          <w:trHeight w:val="555"/>
          <w:tblHeader/>
        </w:trPr>
        <w:tc>
          <w:tcPr>
            <w:tcW w:w="675" w:type="dxa"/>
            <w:vMerge w:val="restart"/>
            <w:textDirection w:val="btLr"/>
          </w:tcPr>
          <w:p w:rsidR="00CC5CD5" w:rsidRPr="000E61E1" w:rsidRDefault="00CC5CD5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Номер</w:t>
            </w:r>
          </w:p>
          <w:p w:rsidR="00CC5CD5" w:rsidRPr="000E61E1" w:rsidRDefault="00CC5CD5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зоны</w:t>
            </w:r>
          </w:p>
        </w:tc>
        <w:tc>
          <w:tcPr>
            <w:tcW w:w="1701" w:type="dxa"/>
            <w:vMerge w:val="restart"/>
          </w:tcPr>
          <w:p w:rsidR="00CC5CD5" w:rsidRPr="000E61E1" w:rsidRDefault="00CC5CD5">
            <w:pPr>
              <w:jc w:val="center"/>
              <w:rPr>
                <w:sz w:val="24"/>
                <w:szCs w:val="24"/>
              </w:rPr>
            </w:pPr>
          </w:p>
          <w:p w:rsidR="00CC5CD5" w:rsidRPr="000E61E1" w:rsidRDefault="00CC5CD5" w:rsidP="00E46F56">
            <w:pPr>
              <w:pStyle w:val="21"/>
              <w:rPr>
                <w:szCs w:val="24"/>
              </w:rPr>
            </w:pPr>
            <w:proofErr w:type="spellStart"/>
            <w:r w:rsidRPr="000E61E1">
              <w:rPr>
                <w:szCs w:val="24"/>
              </w:rPr>
              <w:t>Наименова-ние</w:t>
            </w:r>
            <w:proofErr w:type="spellEnd"/>
            <w:r w:rsidRPr="000E61E1">
              <w:rPr>
                <w:szCs w:val="24"/>
              </w:rPr>
              <w:t xml:space="preserve"> контр</w:t>
            </w:r>
            <w:r w:rsidRPr="000E61E1">
              <w:rPr>
                <w:szCs w:val="24"/>
              </w:rPr>
              <w:t>о</w:t>
            </w:r>
            <w:r w:rsidRPr="000E61E1">
              <w:rPr>
                <w:szCs w:val="24"/>
              </w:rPr>
              <w:t>лируемой з</w:t>
            </w:r>
            <w:r w:rsidRPr="000E61E1">
              <w:rPr>
                <w:szCs w:val="24"/>
              </w:rPr>
              <w:t>о</w:t>
            </w:r>
            <w:r w:rsidRPr="000E61E1">
              <w:rPr>
                <w:szCs w:val="24"/>
              </w:rPr>
              <w:t>ны</w:t>
            </w:r>
            <w:r w:rsidR="00E46F56">
              <w:rPr>
                <w:szCs w:val="24"/>
              </w:rPr>
              <w:t xml:space="preserve"> </w:t>
            </w:r>
            <w:r w:rsidRPr="000E61E1">
              <w:rPr>
                <w:szCs w:val="24"/>
              </w:rPr>
              <w:t>(помещ</w:t>
            </w:r>
            <w:r w:rsidRPr="000E61E1">
              <w:rPr>
                <w:szCs w:val="24"/>
              </w:rPr>
              <w:t>е</w:t>
            </w:r>
            <w:r w:rsidRPr="000E61E1">
              <w:rPr>
                <w:szCs w:val="24"/>
              </w:rPr>
              <w:t>ния, террит</w:t>
            </w:r>
            <w:r w:rsidRPr="000E61E1">
              <w:rPr>
                <w:szCs w:val="24"/>
              </w:rPr>
              <w:t>о</w:t>
            </w:r>
            <w:r w:rsidRPr="000E61E1">
              <w:rPr>
                <w:szCs w:val="24"/>
              </w:rPr>
              <w:t>рии)</w:t>
            </w:r>
          </w:p>
        </w:tc>
        <w:tc>
          <w:tcPr>
            <w:tcW w:w="1843" w:type="dxa"/>
            <w:vMerge w:val="restart"/>
          </w:tcPr>
          <w:p w:rsidR="00CC5CD5" w:rsidRPr="000E61E1" w:rsidRDefault="00CC5CD5">
            <w:pPr>
              <w:pStyle w:val="7"/>
              <w:jc w:val="both"/>
              <w:rPr>
                <w:szCs w:val="24"/>
              </w:rPr>
            </w:pPr>
          </w:p>
          <w:p w:rsidR="00CC5CD5" w:rsidRPr="000E61E1" w:rsidRDefault="00CC5CD5" w:rsidP="0083201C">
            <w:pPr>
              <w:pStyle w:val="7"/>
              <w:jc w:val="both"/>
              <w:rPr>
                <w:szCs w:val="24"/>
              </w:rPr>
            </w:pPr>
            <w:r w:rsidRPr="000E61E1">
              <w:rPr>
                <w:szCs w:val="24"/>
              </w:rPr>
              <w:t>Характер</w:t>
            </w:r>
            <w:r w:rsidRPr="000E61E1">
              <w:rPr>
                <w:szCs w:val="24"/>
              </w:rPr>
              <w:t>и</w:t>
            </w:r>
            <w:r w:rsidRPr="000E61E1">
              <w:rPr>
                <w:szCs w:val="24"/>
              </w:rPr>
              <w:t>стика контр</w:t>
            </w:r>
            <w:r w:rsidRPr="000E61E1">
              <w:rPr>
                <w:szCs w:val="24"/>
              </w:rPr>
              <w:t>о</w:t>
            </w:r>
            <w:r w:rsidRPr="000E61E1">
              <w:rPr>
                <w:szCs w:val="24"/>
              </w:rPr>
              <w:t>лируемой зоны</w:t>
            </w:r>
            <w:r w:rsidRPr="00CC5CD5">
              <w:rPr>
                <w:szCs w:val="24"/>
              </w:rPr>
              <w:t>.</w:t>
            </w:r>
            <w:r>
              <w:rPr>
                <w:szCs w:val="24"/>
              </w:rPr>
              <w:t xml:space="preserve"> Характер о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вещения</w:t>
            </w:r>
            <w:r w:rsidRPr="000E61E1">
              <w:rPr>
                <w:szCs w:val="24"/>
              </w:rPr>
              <w:t xml:space="preserve">  </w:t>
            </w:r>
          </w:p>
        </w:tc>
        <w:tc>
          <w:tcPr>
            <w:tcW w:w="4253" w:type="dxa"/>
            <w:gridSpan w:val="5"/>
          </w:tcPr>
          <w:p w:rsidR="00CC5CD5" w:rsidRPr="000E61E1" w:rsidRDefault="00CC5CD5" w:rsidP="00AC0908">
            <w:pPr>
              <w:pStyle w:val="7"/>
              <w:jc w:val="center"/>
              <w:rPr>
                <w:szCs w:val="24"/>
              </w:rPr>
            </w:pPr>
            <w:r w:rsidRPr="000E61E1">
              <w:rPr>
                <w:szCs w:val="24"/>
              </w:rPr>
              <w:t>Внешние факторы</w:t>
            </w:r>
          </w:p>
        </w:tc>
        <w:tc>
          <w:tcPr>
            <w:tcW w:w="1984" w:type="dxa"/>
            <w:gridSpan w:val="3"/>
          </w:tcPr>
          <w:p w:rsidR="00CC5CD5" w:rsidRPr="000E61E1" w:rsidRDefault="00CC5CD5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Задачи</w:t>
            </w:r>
          </w:p>
          <w:p w:rsidR="00CC5CD5" w:rsidRPr="000E61E1" w:rsidRDefault="00CC5CD5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видеонаблюд</w:t>
            </w:r>
            <w:r w:rsidRPr="000E61E1">
              <w:rPr>
                <w:sz w:val="24"/>
                <w:szCs w:val="24"/>
              </w:rPr>
              <w:t>е</w:t>
            </w:r>
            <w:r w:rsidRPr="000E61E1">
              <w:rPr>
                <w:sz w:val="24"/>
                <w:szCs w:val="24"/>
              </w:rPr>
              <w:t>ния</w:t>
            </w:r>
          </w:p>
        </w:tc>
        <w:tc>
          <w:tcPr>
            <w:tcW w:w="2268" w:type="dxa"/>
            <w:gridSpan w:val="3"/>
          </w:tcPr>
          <w:p w:rsidR="00CC5CD5" w:rsidRPr="000E61E1" w:rsidRDefault="00CC5CD5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2693" w:type="dxa"/>
            <w:vMerge w:val="restart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   </w:t>
            </w:r>
          </w:p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CC5CD5" w:rsidRPr="000E61E1" w:rsidTr="0083201C">
        <w:trPr>
          <w:cantSplit/>
          <w:trHeight w:val="3148"/>
          <w:tblHeader/>
        </w:trPr>
        <w:tc>
          <w:tcPr>
            <w:tcW w:w="675" w:type="dxa"/>
            <w:vMerge/>
          </w:tcPr>
          <w:p w:rsidR="00CC5CD5" w:rsidRPr="000E61E1" w:rsidRDefault="00CC5C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5CD5" w:rsidRPr="000E61E1" w:rsidRDefault="00CC5C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C5CD5" w:rsidRPr="000E61E1" w:rsidRDefault="00CC5CD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CC5CD5" w:rsidRPr="000E61E1" w:rsidRDefault="00CC5CD5" w:rsidP="0083201C">
            <w:pPr>
              <w:ind w:left="113" w:right="34" w:hanging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Неблагоприят</w:t>
            </w:r>
            <w:r w:rsidR="0083201C">
              <w:rPr>
                <w:sz w:val="24"/>
                <w:szCs w:val="24"/>
              </w:rPr>
              <w:t>ные</w:t>
            </w:r>
            <w:r w:rsidRPr="000E61E1">
              <w:rPr>
                <w:sz w:val="24"/>
                <w:szCs w:val="24"/>
              </w:rPr>
              <w:t xml:space="preserve"> климатич</w:t>
            </w:r>
            <w:r w:rsidRPr="000E61E1">
              <w:rPr>
                <w:sz w:val="24"/>
                <w:szCs w:val="24"/>
              </w:rPr>
              <w:t>е</w:t>
            </w:r>
            <w:r w:rsidRPr="000E61E1">
              <w:rPr>
                <w:sz w:val="24"/>
                <w:szCs w:val="24"/>
              </w:rPr>
              <w:t>ские условия</w:t>
            </w:r>
          </w:p>
        </w:tc>
        <w:tc>
          <w:tcPr>
            <w:tcW w:w="708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Отсутствие или </w:t>
            </w:r>
            <w:r w:rsidR="00A8595F" w:rsidRPr="000E61E1">
              <w:rPr>
                <w:sz w:val="24"/>
                <w:szCs w:val="24"/>
              </w:rPr>
              <w:t>слабая о</w:t>
            </w:r>
            <w:r w:rsidR="00A8595F" w:rsidRPr="000E61E1">
              <w:rPr>
                <w:sz w:val="24"/>
                <w:szCs w:val="24"/>
              </w:rPr>
              <w:t>с</w:t>
            </w:r>
            <w:r w:rsidR="00A8595F" w:rsidRPr="000E61E1">
              <w:rPr>
                <w:sz w:val="24"/>
                <w:szCs w:val="24"/>
              </w:rPr>
              <w:t>вещенность</w:t>
            </w:r>
          </w:p>
        </w:tc>
        <w:tc>
          <w:tcPr>
            <w:tcW w:w="851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Наличие </w:t>
            </w:r>
            <w:proofErr w:type="spellStart"/>
            <w:r w:rsidRPr="000E61E1">
              <w:rPr>
                <w:sz w:val="24"/>
                <w:szCs w:val="24"/>
              </w:rPr>
              <w:t>источн</w:t>
            </w:r>
            <w:proofErr w:type="spellEnd"/>
            <w:r w:rsidRPr="000E61E1">
              <w:rPr>
                <w:sz w:val="24"/>
                <w:szCs w:val="24"/>
              </w:rPr>
              <w:t xml:space="preserve">. эл. маг. помех </w:t>
            </w:r>
          </w:p>
        </w:tc>
        <w:tc>
          <w:tcPr>
            <w:tcW w:w="992" w:type="dxa"/>
            <w:textDirection w:val="btLr"/>
          </w:tcPr>
          <w:p w:rsidR="00CC5CD5" w:rsidRPr="000E61E1" w:rsidRDefault="0083201C" w:rsidP="0083201C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Возможность</w:t>
            </w:r>
            <w:r w:rsidR="00CC5CD5" w:rsidRPr="000E61E1">
              <w:rPr>
                <w:sz w:val="24"/>
                <w:szCs w:val="24"/>
              </w:rPr>
              <w:t xml:space="preserve"> засветок: прямых - ТК, задних – об</w:t>
            </w:r>
            <w:r w:rsidR="00CC5CD5" w:rsidRPr="000E61E1">
              <w:rPr>
                <w:sz w:val="24"/>
                <w:szCs w:val="24"/>
              </w:rPr>
              <w:t>ъ</w:t>
            </w:r>
            <w:r w:rsidR="00CC5CD5" w:rsidRPr="000E61E1">
              <w:rPr>
                <w:sz w:val="24"/>
                <w:szCs w:val="24"/>
              </w:rPr>
              <w:t>екта.</w:t>
            </w:r>
          </w:p>
        </w:tc>
        <w:tc>
          <w:tcPr>
            <w:tcW w:w="851" w:type="dxa"/>
            <w:textDirection w:val="btLr"/>
          </w:tcPr>
          <w:p w:rsidR="00CC5CD5" w:rsidRPr="000E61E1" w:rsidRDefault="00CC5CD5" w:rsidP="0083201C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Класс </w:t>
            </w:r>
            <w:proofErr w:type="spellStart"/>
            <w:r w:rsidRPr="000E61E1">
              <w:rPr>
                <w:sz w:val="24"/>
                <w:szCs w:val="24"/>
              </w:rPr>
              <w:t>взрывопожароопа</w:t>
            </w:r>
            <w:r w:rsidRPr="000E61E1">
              <w:rPr>
                <w:sz w:val="24"/>
                <w:szCs w:val="24"/>
              </w:rPr>
              <w:t>с</w:t>
            </w:r>
            <w:r w:rsidRPr="000E61E1">
              <w:rPr>
                <w:sz w:val="24"/>
                <w:szCs w:val="24"/>
              </w:rPr>
              <w:t>ност</w:t>
            </w:r>
            <w:r w:rsidR="0083201C">
              <w:rPr>
                <w:sz w:val="24"/>
                <w:szCs w:val="24"/>
              </w:rPr>
              <w:t>и</w:t>
            </w:r>
            <w:proofErr w:type="spellEnd"/>
            <w:r w:rsidRPr="000E61E1">
              <w:rPr>
                <w:sz w:val="24"/>
                <w:szCs w:val="24"/>
              </w:rPr>
              <w:t xml:space="preserve"> по ПУЭ</w:t>
            </w:r>
          </w:p>
        </w:tc>
        <w:tc>
          <w:tcPr>
            <w:tcW w:w="567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Обнаружение</w:t>
            </w:r>
          </w:p>
        </w:tc>
        <w:tc>
          <w:tcPr>
            <w:tcW w:w="708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Различение</w:t>
            </w:r>
          </w:p>
        </w:tc>
        <w:tc>
          <w:tcPr>
            <w:tcW w:w="709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851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демонстративное</w:t>
            </w:r>
          </w:p>
        </w:tc>
        <w:tc>
          <w:tcPr>
            <w:tcW w:w="850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567" w:type="dxa"/>
            <w:textDirection w:val="btLr"/>
          </w:tcPr>
          <w:p w:rsidR="00CC5CD5" w:rsidRPr="000E61E1" w:rsidRDefault="00CC5CD5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Скрытое</w:t>
            </w:r>
          </w:p>
        </w:tc>
        <w:tc>
          <w:tcPr>
            <w:tcW w:w="2693" w:type="dxa"/>
            <w:vMerge/>
          </w:tcPr>
          <w:p w:rsidR="00CC5CD5" w:rsidRPr="000E61E1" w:rsidRDefault="00CC5CD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C5CD5" w:rsidRPr="000E61E1" w:rsidTr="003745C8">
        <w:trPr>
          <w:cantSplit/>
          <w:trHeight w:val="360"/>
          <w:tblHeader/>
        </w:trPr>
        <w:tc>
          <w:tcPr>
            <w:tcW w:w="675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0E61E1" w:rsidRDefault="00CC5CD5" w:rsidP="00755019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CC5CD5" w:rsidRPr="000E61E1" w:rsidRDefault="00037098" w:rsidP="00037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Фасад и в</w:t>
            </w:r>
            <w:r w:rsidR="001573DE" w:rsidRPr="000E61E1">
              <w:rPr>
                <w:sz w:val="24"/>
                <w:szCs w:val="24"/>
              </w:rPr>
              <w:t>х</w:t>
            </w:r>
            <w:r w:rsidR="001573DE" w:rsidRPr="000E61E1">
              <w:rPr>
                <w:sz w:val="24"/>
                <w:szCs w:val="24"/>
              </w:rPr>
              <w:t>о</w:t>
            </w:r>
            <w:r w:rsidR="001573DE" w:rsidRPr="000E61E1">
              <w:rPr>
                <w:sz w:val="24"/>
                <w:szCs w:val="24"/>
              </w:rPr>
              <w:t xml:space="preserve">ды в </w:t>
            </w:r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приятие</w:t>
            </w:r>
            <w:r w:rsidR="00A8595F">
              <w:rPr>
                <w:sz w:val="24"/>
                <w:szCs w:val="24"/>
              </w:rPr>
              <w:t xml:space="preserve"> сн</w:t>
            </w:r>
            <w:r w:rsidR="00A8595F">
              <w:rPr>
                <w:sz w:val="24"/>
                <w:szCs w:val="24"/>
              </w:rPr>
              <w:t>а</w:t>
            </w:r>
            <w:r w:rsidR="00A8595F">
              <w:rPr>
                <w:sz w:val="24"/>
                <w:szCs w:val="24"/>
              </w:rPr>
              <w:t>ружи</w:t>
            </w:r>
          </w:p>
        </w:tc>
        <w:tc>
          <w:tcPr>
            <w:tcW w:w="1843" w:type="dxa"/>
          </w:tcPr>
          <w:p w:rsidR="00CC5CD5" w:rsidRPr="00D317E6" w:rsidRDefault="001573DE" w:rsidP="00464ADC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суток, не ниже 20лк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CC5CD5" w:rsidRPr="0083201C" w:rsidRDefault="0083201C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1573DE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Pr="000E61E1" w:rsidRDefault="00CC5CD5" w:rsidP="00CC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1573DE" w:rsidRDefault="001573DE" w:rsidP="00464A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701" w:type="dxa"/>
          </w:tcPr>
          <w:p w:rsidR="00CC5CD5" w:rsidRPr="00FD0810" w:rsidRDefault="00FD0810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Вестибюль</w:t>
            </w:r>
          </w:p>
        </w:tc>
        <w:tc>
          <w:tcPr>
            <w:tcW w:w="1843" w:type="dxa"/>
          </w:tcPr>
          <w:p w:rsidR="00CC5CD5" w:rsidRPr="00D317E6" w:rsidRDefault="00345142" w:rsidP="0083201C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</w:t>
            </w:r>
            <w:r>
              <w:rPr>
                <w:sz w:val="24"/>
                <w:szCs w:val="24"/>
              </w:rPr>
              <w:t xml:space="preserve"> в темное время суток в</w:t>
            </w:r>
            <w:r w:rsidR="0083201C">
              <w:rPr>
                <w:sz w:val="24"/>
                <w:szCs w:val="24"/>
              </w:rPr>
              <w:t>о время</w:t>
            </w:r>
            <w:r>
              <w:rPr>
                <w:sz w:val="24"/>
                <w:szCs w:val="24"/>
              </w:rPr>
              <w:t xml:space="preserve"> рабо</w:t>
            </w:r>
            <w:r w:rsidR="0083201C">
              <w:rPr>
                <w:sz w:val="24"/>
                <w:szCs w:val="24"/>
              </w:rPr>
              <w:t>ты</w:t>
            </w:r>
            <w:r>
              <w:rPr>
                <w:sz w:val="24"/>
                <w:szCs w:val="24"/>
              </w:rPr>
              <w:t xml:space="preserve"> рест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рана, не ниже 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CC5CD5" w:rsidRPr="000E61E1" w:rsidRDefault="00B1374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1573DE" w:rsidRDefault="001573DE" w:rsidP="00464A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CC5CD5" w:rsidRPr="000E61E1" w:rsidRDefault="00FD0810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 ресторана</w:t>
            </w:r>
          </w:p>
        </w:tc>
        <w:tc>
          <w:tcPr>
            <w:tcW w:w="1843" w:type="dxa"/>
          </w:tcPr>
          <w:p w:rsidR="00CC5CD5" w:rsidRPr="00D317E6" w:rsidRDefault="00345142" w:rsidP="0083201C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</w:t>
            </w:r>
            <w:r>
              <w:rPr>
                <w:sz w:val="24"/>
                <w:szCs w:val="24"/>
              </w:rPr>
              <w:t xml:space="preserve"> в темное время суток в</w:t>
            </w:r>
            <w:r w:rsidR="0083201C">
              <w:rPr>
                <w:sz w:val="24"/>
                <w:szCs w:val="24"/>
              </w:rPr>
              <w:t>о время</w:t>
            </w:r>
            <w:r>
              <w:rPr>
                <w:sz w:val="24"/>
                <w:szCs w:val="24"/>
              </w:rPr>
              <w:t xml:space="preserve"> </w:t>
            </w:r>
            <w:r w:rsidR="0083201C">
              <w:rPr>
                <w:sz w:val="24"/>
                <w:szCs w:val="24"/>
              </w:rPr>
              <w:t xml:space="preserve">работы </w:t>
            </w:r>
            <w:r>
              <w:rPr>
                <w:sz w:val="24"/>
                <w:szCs w:val="24"/>
              </w:rPr>
              <w:t>рест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рана, не ниже 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CC5CD5" w:rsidRPr="000E61E1" w:rsidRDefault="00B1374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D317E6" w:rsidRDefault="00CC5CD5" w:rsidP="00464ADC">
            <w:pPr>
              <w:jc w:val="center"/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-</w:t>
            </w:r>
          </w:p>
        </w:tc>
      </w:tr>
      <w:tr w:rsidR="0064437B" w:rsidRPr="000E61E1" w:rsidTr="00CC5CD5">
        <w:trPr>
          <w:cantSplit/>
          <w:trHeight w:val="360"/>
        </w:trPr>
        <w:tc>
          <w:tcPr>
            <w:tcW w:w="675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64437B" w:rsidRPr="000E61E1" w:rsidRDefault="0064437B" w:rsidP="00644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Кладовая 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хих проду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тов</w:t>
            </w:r>
          </w:p>
        </w:tc>
        <w:tc>
          <w:tcPr>
            <w:tcW w:w="1843" w:type="dxa"/>
          </w:tcPr>
          <w:p w:rsidR="0064437B" w:rsidRPr="00D317E6" w:rsidRDefault="0064437B" w:rsidP="0064437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>
              <w:rPr>
                <w:sz w:val="24"/>
                <w:szCs w:val="24"/>
              </w:rPr>
              <w:t xml:space="preserve">не ниже </w:t>
            </w:r>
            <w:r w:rsidRPr="00D317E6">
              <w:rPr>
                <w:sz w:val="24"/>
                <w:szCs w:val="24"/>
              </w:rPr>
              <w:t>100лк, во время раб</w:t>
            </w:r>
            <w:r w:rsidRPr="00D317E6">
              <w:rPr>
                <w:sz w:val="24"/>
                <w:szCs w:val="24"/>
              </w:rPr>
              <w:t>о</w:t>
            </w:r>
            <w:r w:rsidRPr="00D317E6">
              <w:rPr>
                <w:sz w:val="24"/>
                <w:szCs w:val="24"/>
              </w:rPr>
              <w:t xml:space="preserve">ты </w:t>
            </w:r>
            <w:r>
              <w:rPr>
                <w:sz w:val="24"/>
                <w:szCs w:val="24"/>
              </w:rPr>
              <w:t>ресторана</w:t>
            </w:r>
          </w:p>
        </w:tc>
        <w:tc>
          <w:tcPr>
            <w:tcW w:w="851" w:type="dxa"/>
          </w:tcPr>
          <w:p w:rsidR="0064437B" w:rsidRPr="000E61E1" w:rsidRDefault="00B13745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4437B" w:rsidRPr="000E61E1" w:rsidRDefault="00A8595F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4437B" w:rsidRPr="00A8595F" w:rsidRDefault="00A8595F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64437B" w:rsidRPr="00A8595F" w:rsidRDefault="00A8595F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Default="0064437B" w:rsidP="0064437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7B" w:rsidRPr="00D317E6" w:rsidRDefault="0064437B" w:rsidP="0064437B">
            <w:pPr>
              <w:jc w:val="center"/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-</w:t>
            </w:r>
          </w:p>
        </w:tc>
      </w:tr>
      <w:tr w:rsidR="0064437B" w:rsidRPr="000E61E1" w:rsidTr="00CC5CD5">
        <w:trPr>
          <w:cantSplit/>
          <w:trHeight w:val="360"/>
        </w:trPr>
        <w:tc>
          <w:tcPr>
            <w:tcW w:w="675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701" w:type="dxa"/>
          </w:tcPr>
          <w:p w:rsidR="0064437B" w:rsidRPr="000E61E1" w:rsidRDefault="0064437B" w:rsidP="00644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Кладовая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питков</w:t>
            </w:r>
          </w:p>
        </w:tc>
        <w:tc>
          <w:tcPr>
            <w:tcW w:w="1843" w:type="dxa"/>
          </w:tcPr>
          <w:p w:rsidR="0064437B" w:rsidRPr="00D317E6" w:rsidRDefault="0064437B" w:rsidP="0064437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>
              <w:rPr>
                <w:sz w:val="24"/>
                <w:szCs w:val="24"/>
              </w:rPr>
              <w:t xml:space="preserve">не ниже </w:t>
            </w:r>
            <w:r w:rsidRPr="00D317E6">
              <w:rPr>
                <w:sz w:val="24"/>
                <w:szCs w:val="24"/>
              </w:rPr>
              <w:t>100лк, во время раб</w:t>
            </w:r>
            <w:r w:rsidRPr="00D317E6">
              <w:rPr>
                <w:sz w:val="24"/>
                <w:szCs w:val="24"/>
              </w:rPr>
              <w:t>о</w:t>
            </w:r>
            <w:r w:rsidRPr="00D317E6">
              <w:rPr>
                <w:sz w:val="24"/>
                <w:szCs w:val="24"/>
              </w:rPr>
              <w:t xml:space="preserve">ты </w:t>
            </w:r>
            <w:r>
              <w:rPr>
                <w:sz w:val="24"/>
                <w:szCs w:val="24"/>
              </w:rPr>
              <w:t>ресторана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64437B" w:rsidRDefault="0064437B" w:rsidP="0064437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7B" w:rsidRPr="00D317E6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437B" w:rsidRPr="000E61E1" w:rsidTr="00CC5CD5">
        <w:trPr>
          <w:cantSplit/>
          <w:trHeight w:val="360"/>
        </w:trPr>
        <w:tc>
          <w:tcPr>
            <w:tcW w:w="675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64437B" w:rsidRPr="000E61E1" w:rsidRDefault="0064437B" w:rsidP="00644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цех</w:t>
            </w:r>
          </w:p>
        </w:tc>
        <w:tc>
          <w:tcPr>
            <w:tcW w:w="1843" w:type="dxa"/>
          </w:tcPr>
          <w:p w:rsidR="0064437B" w:rsidRPr="00D317E6" w:rsidRDefault="0064437B" w:rsidP="0064437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>
              <w:rPr>
                <w:sz w:val="24"/>
                <w:szCs w:val="24"/>
              </w:rPr>
              <w:t xml:space="preserve">не ниже </w:t>
            </w:r>
            <w:r w:rsidRPr="00D317E6">
              <w:rPr>
                <w:sz w:val="24"/>
                <w:szCs w:val="24"/>
              </w:rPr>
              <w:t>100лк, во время раб</w:t>
            </w:r>
            <w:r w:rsidRPr="00D317E6">
              <w:rPr>
                <w:sz w:val="24"/>
                <w:szCs w:val="24"/>
              </w:rPr>
              <w:t>о</w:t>
            </w:r>
            <w:r w:rsidRPr="00D317E6">
              <w:rPr>
                <w:sz w:val="24"/>
                <w:szCs w:val="24"/>
              </w:rPr>
              <w:t xml:space="preserve">ты </w:t>
            </w:r>
            <w:r>
              <w:rPr>
                <w:sz w:val="24"/>
                <w:szCs w:val="24"/>
              </w:rPr>
              <w:t>ресторана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A8595F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4437B" w:rsidRPr="0083201C" w:rsidRDefault="0083201C" w:rsidP="0064437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64437B" w:rsidRDefault="0064437B" w:rsidP="0064437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4437B" w:rsidRPr="000E61E1" w:rsidRDefault="0064437B" w:rsidP="00644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7B" w:rsidRPr="00D317E6" w:rsidRDefault="0064437B" w:rsidP="0064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CC5CD5" w:rsidRPr="000E61E1" w:rsidRDefault="00FD0810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Коридоры, загрузочная</w:t>
            </w:r>
          </w:p>
        </w:tc>
        <w:tc>
          <w:tcPr>
            <w:tcW w:w="1843" w:type="dxa"/>
          </w:tcPr>
          <w:p w:rsidR="00CC5CD5" w:rsidRPr="00D317E6" w:rsidRDefault="00E66467" w:rsidP="00464ADC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 w:rsidR="00345142">
              <w:rPr>
                <w:sz w:val="24"/>
                <w:szCs w:val="24"/>
              </w:rPr>
              <w:t xml:space="preserve">не ниже </w:t>
            </w:r>
            <w:r w:rsidRPr="00D317E6">
              <w:rPr>
                <w:sz w:val="24"/>
                <w:szCs w:val="24"/>
              </w:rPr>
              <w:t>100лк, во время раб</w:t>
            </w:r>
            <w:r w:rsidRPr="00D317E6">
              <w:rPr>
                <w:sz w:val="24"/>
                <w:szCs w:val="24"/>
              </w:rPr>
              <w:t>о</w:t>
            </w:r>
            <w:r w:rsidRPr="00D317E6">
              <w:rPr>
                <w:sz w:val="24"/>
                <w:szCs w:val="24"/>
              </w:rPr>
              <w:t xml:space="preserve">ты </w:t>
            </w:r>
            <w:r>
              <w:rPr>
                <w:sz w:val="24"/>
                <w:szCs w:val="24"/>
              </w:rPr>
              <w:t>ресторана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0E61E1" w:rsidRDefault="00CC5CD5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D317E6" w:rsidRDefault="00FD0810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CC5CD5" w:rsidRPr="000E61E1" w:rsidRDefault="00FD0810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Мучной цех</w:t>
            </w:r>
          </w:p>
        </w:tc>
        <w:tc>
          <w:tcPr>
            <w:tcW w:w="1843" w:type="dxa"/>
          </w:tcPr>
          <w:p w:rsidR="00CC5CD5" w:rsidRPr="00D317E6" w:rsidRDefault="0064437B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317E6">
              <w:rPr>
                <w:sz w:val="24"/>
                <w:szCs w:val="24"/>
              </w:rPr>
              <w:t>скусственное</w:t>
            </w:r>
            <w:r>
              <w:rPr>
                <w:sz w:val="24"/>
                <w:szCs w:val="24"/>
              </w:rPr>
              <w:t>, во время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 ресторана, не ниже 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D317E6" w:rsidRDefault="00FD0810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701" w:type="dxa"/>
          </w:tcPr>
          <w:p w:rsidR="00CC5CD5" w:rsidRPr="000E61E1" w:rsidRDefault="00FD0810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 кафе</w:t>
            </w:r>
          </w:p>
        </w:tc>
        <w:tc>
          <w:tcPr>
            <w:tcW w:w="1843" w:type="dxa"/>
          </w:tcPr>
          <w:p w:rsidR="00CC5CD5" w:rsidRPr="00D317E6" w:rsidRDefault="00E66467" w:rsidP="0064437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</w:t>
            </w:r>
            <w:r w:rsidR="0064437B" w:rsidRPr="0064437B">
              <w:rPr>
                <w:sz w:val="24"/>
                <w:szCs w:val="24"/>
              </w:rPr>
              <w:t xml:space="preserve"> </w:t>
            </w:r>
            <w:r w:rsidR="0064437B">
              <w:rPr>
                <w:sz w:val="24"/>
                <w:szCs w:val="24"/>
              </w:rPr>
              <w:t>во время работы кафе</w:t>
            </w:r>
            <w:r w:rsidRPr="00D317E6">
              <w:rPr>
                <w:sz w:val="24"/>
                <w:szCs w:val="24"/>
              </w:rPr>
              <w:t xml:space="preserve">, не ниже </w:t>
            </w:r>
            <w:r w:rsidR="0064437B">
              <w:rPr>
                <w:sz w:val="24"/>
                <w:szCs w:val="24"/>
              </w:rPr>
              <w:t>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0E61E1" w:rsidRDefault="00CC5CD5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83201C" w:rsidRDefault="0083201C" w:rsidP="00C426E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6180B" w:rsidRPr="00D317E6" w:rsidRDefault="00FD0810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C5CD5" w:rsidRPr="000E61E1" w:rsidTr="00CC5CD5">
        <w:trPr>
          <w:cantSplit/>
          <w:trHeight w:val="360"/>
        </w:trPr>
        <w:tc>
          <w:tcPr>
            <w:tcW w:w="675" w:type="dxa"/>
          </w:tcPr>
          <w:p w:rsidR="00CC5CD5" w:rsidRPr="0086180B" w:rsidRDefault="00CC5CD5" w:rsidP="00C426E4">
            <w:pPr>
              <w:jc w:val="center"/>
              <w:rPr>
                <w:sz w:val="24"/>
                <w:szCs w:val="24"/>
              </w:rPr>
            </w:pPr>
            <w:r w:rsidRPr="0086180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C5CD5" w:rsidRPr="000E61E1" w:rsidRDefault="00A8595F" w:rsidP="00464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 в вест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бюль изнутри</w:t>
            </w:r>
          </w:p>
        </w:tc>
        <w:tc>
          <w:tcPr>
            <w:tcW w:w="1843" w:type="dxa"/>
          </w:tcPr>
          <w:p w:rsidR="00CC5CD5" w:rsidRPr="00D317E6" w:rsidRDefault="00CC5CD5" w:rsidP="00464ADC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</w:t>
            </w:r>
            <w:r w:rsidR="00A8595F">
              <w:rPr>
                <w:sz w:val="24"/>
                <w:szCs w:val="24"/>
              </w:rPr>
              <w:t xml:space="preserve"> во время работы рест</w:t>
            </w:r>
            <w:r w:rsidR="00A8595F">
              <w:rPr>
                <w:sz w:val="24"/>
                <w:szCs w:val="24"/>
              </w:rPr>
              <w:t>о</w:t>
            </w:r>
            <w:r w:rsidR="00A8595F">
              <w:rPr>
                <w:sz w:val="24"/>
                <w:szCs w:val="24"/>
              </w:rPr>
              <w:t>рана, не ниже 100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851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C5CD5" w:rsidRPr="0083201C" w:rsidRDefault="00A8595F" w:rsidP="00464A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46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C5CD5" w:rsidRPr="0086180B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C5CD5" w:rsidRPr="000E61E1" w:rsidRDefault="00A8595F" w:rsidP="00C42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CC5CD5" w:rsidRDefault="00CC5CD5" w:rsidP="00CC5CD5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5CD5" w:rsidRPr="000E61E1" w:rsidRDefault="00CC5CD5" w:rsidP="00C42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CD5" w:rsidRPr="00D317E6" w:rsidRDefault="00FD0810" w:rsidP="00FD0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595F" w:rsidRPr="000E61E1" w:rsidTr="00CC5CD5">
        <w:trPr>
          <w:cantSplit/>
          <w:trHeight w:val="360"/>
        </w:trPr>
        <w:tc>
          <w:tcPr>
            <w:tcW w:w="675" w:type="dxa"/>
          </w:tcPr>
          <w:p w:rsidR="00A8595F" w:rsidRPr="0086180B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A8595F" w:rsidRDefault="00A8595F" w:rsidP="00A85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Служебный вход в рест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ран изнутри</w:t>
            </w:r>
          </w:p>
        </w:tc>
        <w:tc>
          <w:tcPr>
            <w:tcW w:w="1843" w:type="dxa"/>
          </w:tcPr>
          <w:p w:rsidR="00A8595F" w:rsidRPr="00D317E6" w:rsidRDefault="00A8595F" w:rsidP="00A85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317E6">
              <w:rPr>
                <w:sz w:val="24"/>
                <w:szCs w:val="24"/>
              </w:rPr>
              <w:t>скусственное</w:t>
            </w:r>
            <w:r>
              <w:rPr>
                <w:sz w:val="24"/>
                <w:szCs w:val="24"/>
              </w:rPr>
              <w:t>, во время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 ресторана, не ниже 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8595F" w:rsidRPr="0083201C" w:rsidRDefault="00A8595F" w:rsidP="00A859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8595F" w:rsidRPr="00A8595F" w:rsidRDefault="00A8595F" w:rsidP="00A8595F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A8595F" w:rsidRDefault="00A8595F" w:rsidP="00A8595F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8595F" w:rsidRPr="00D317E6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595F" w:rsidRPr="000E61E1" w:rsidTr="00CC5CD5">
        <w:trPr>
          <w:cantSplit/>
          <w:trHeight w:val="360"/>
        </w:trPr>
        <w:tc>
          <w:tcPr>
            <w:tcW w:w="675" w:type="dxa"/>
          </w:tcPr>
          <w:p w:rsidR="00A8595F" w:rsidRPr="0086180B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</w:tcPr>
          <w:p w:rsidR="00A8595F" w:rsidRDefault="00A8595F" w:rsidP="00A85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 в кафе для посетит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843" w:type="dxa"/>
          </w:tcPr>
          <w:p w:rsidR="00A8595F" w:rsidRPr="00D317E6" w:rsidRDefault="00A8595F" w:rsidP="00A8595F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</w:t>
            </w:r>
            <w:r w:rsidRPr="006443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 время работы кафе</w:t>
            </w:r>
            <w:r w:rsidRPr="00D317E6">
              <w:rPr>
                <w:sz w:val="24"/>
                <w:szCs w:val="24"/>
              </w:rPr>
              <w:t xml:space="preserve">, не ниже </w:t>
            </w:r>
            <w:r>
              <w:rPr>
                <w:sz w:val="24"/>
                <w:szCs w:val="24"/>
              </w:rPr>
              <w:t>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8595F" w:rsidRPr="0083201C" w:rsidRDefault="00A8595F" w:rsidP="00A859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8595F" w:rsidRPr="00A8595F" w:rsidRDefault="00A8595F" w:rsidP="00A8595F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A8595F" w:rsidRDefault="00A8595F" w:rsidP="00A8595F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8595F" w:rsidRPr="00D317E6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595F" w:rsidRPr="000E61E1" w:rsidTr="00CC5CD5">
        <w:trPr>
          <w:cantSplit/>
          <w:trHeight w:val="360"/>
        </w:trPr>
        <w:tc>
          <w:tcPr>
            <w:tcW w:w="675" w:type="dxa"/>
          </w:tcPr>
          <w:p w:rsidR="00A8595F" w:rsidRPr="0086180B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A8595F" w:rsidRDefault="00A8595F" w:rsidP="00A85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Служебный вход в кафе с лестницы</w:t>
            </w:r>
          </w:p>
        </w:tc>
        <w:tc>
          <w:tcPr>
            <w:tcW w:w="1843" w:type="dxa"/>
          </w:tcPr>
          <w:p w:rsidR="00A8595F" w:rsidRPr="00D317E6" w:rsidRDefault="00A8595F" w:rsidP="00A85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317E6">
              <w:rPr>
                <w:sz w:val="24"/>
                <w:szCs w:val="24"/>
              </w:rPr>
              <w:t>скусственное</w:t>
            </w:r>
            <w:r>
              <w:rPr>
                <w:sz w:val="24"/>
                <w:szCs w:val="24"/>
              </w:rPr>
              <w:t>, во время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 кафе, не ниже 10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8595F" w:rsidRPr="0083201C" w:rsidRDefault="00A8595F" w:rsidP="00A859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8595F" w:rsidRPr="00A8595F" w:rsidRDefault="00A8595F" w:rsidP="00A8595F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A8595F" w:rsidRDefault="00A8595F" w:rsidP="00A8595F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8595F" w:rsidRPr="000E61E1" w:rsidRDefault="00A8595F" w:rsidP="00A85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8595F" w:rsidRPr="00D317E6" w:rsidRDefault="00A8595F" w:rsidP="00A85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5019" w:rsidRDefault="00755019">
      <w:pPr>
        <w:ind w:firstLine="4536"/>
        <w:jc w:val="both"/>
        <w:rPr>
          <w:sz w:val="20"/>
        </w:rPr>
      </w:pPr>
    </w:p>
    <w:p w:rsidR="00755019" w:rsidRDefault="00755019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755019" w:rsidRDefault="00755019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755019" w:rsidRDefault="00755019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:rsidR="00755019" w:rsidRPr="0013686C" w:rsidRDefault="00755019" w:rsidP="0013686C">
      <w:pPr>
        <w:ind w:firstLine="9923"/>
        <w:rPr>
          <w:sz w:val="22"/>
        </w:rPr>
        <w:sectPr w:rsidR="00755019" w:rsidRPr="0013686C">
          <w:headerReference w:type="even" r:id="rId8"/>
          <w:headerReference w:type="default" r:id="rId9"/>
          <w:footerReference w:type="default" r:id="rId10"/>
          <w:footerReference w:type="first" r:id="rId11"/>
          <w:pgSz w:w="16840" w:h="11907" w:orient="landscape" w:code="9"/>
          <w:pgMar w:top="567" w:right="1021" w:bottom="1418" w:left="851" w:header="454" w:footer="454" w:gutter="0"/>
          <w:cols w:space="720"/>
          <w:titlePg/>
        </w:sectPr>
      </w:pPr>
      <w:r>
        <w:rPr>
          <w:vertAlign w:val="superscript"/>
        </w:rPr>
        <w:t xml:space="preserve">                       (подпись, инициалы, фамилия)</w:t>
      </w:r>
    </w:p>
    <w:p w:rsidR="00755019" w:rsidRDefault="00755019" w:rsidP="00AC0908">
      <w:pPr>
        <w:pStyle w:val="a4"/>
        <w:jc w:val="left"/>
        <w:rPr>
          <w:b w:val="0"/>
        </w:rPr>
      </w:pPr>
    </w:p>
    <w:sectPr w:rsidR="00755019" w:rsidSect="00660292">
      <w:pgSz w:w="11906" w:h="16838" w:code="9"/>
      <w:pgMar w:top="851" w:right="567" w:bottom="1021" w:left="1418" w:header="45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E4" w:rsidRDefault="00C348E4">
      <w:r>
        <w:separator/>
      </w:r>
    </w:p>
  </w:endnote>
  <w:endnote w:type="continuationSeparator" w:id="0">
    <w:p w:rsidR="00C348E4" w:rsidRDefault="00C3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98" w:rsidRDefault="00037098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98" w:rsidRDefault="00037098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E4" w:rsidRDefault="00C348E4">
      <w:r>
        <w:separator/>
      </w:r>
    </w:p>
  </w:footnote>
  <w:footnote w:type="continuationSeparator" w:id="0">
    <w:p w:rsidR="00C348E4" w:rsidRDefault="00C34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98" w:rsidRDefault="0066029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3709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7098" w:rsidRDefault="0003709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98" w:rsidRDefault="00660292">
    <w:pPr>
      <w:pStyle w:val="a9"/>
      <w:framePr w:wrap="around" w:vAnchor="text" w:hAnchor="margin" w:xAlign="center" w:y="1"/>
      <w:rPr>
        <w:rStyle w:val="ab"/>
        <w:sz w:val="24"/>
      </w:rPr>
    </w:pPr>
    <w:r>
      <w:rPr>
        <w:rStyle w:val="ab"/>
        <w:sz w:val="24"/>
      </w:rPr>
      <w:fldChar w:fldCharType="begin"/>
    </w:r>
    <w:r w:rsidR="00037098">
      <w:rPr>
        <w:rStyle w:val="ab"/>
        <w:sz w:val="24"/>
      </w:rPr>
      <w:instrText xml:space="preserve">PAGE  </w:instrText>
    </w:r>
    <w:r>
      <w:rPr>
        <w:rStyle w:val="ab"/>
        <w:sz w:val="24"/>
      </w:rPr>
      <w:fldChar w:fldCharType="separate"/>
    </w:r>
    <w:r w:rsidR="000B6703">
      <w:rPr>
        <w:rStyle w:val="ab"/>
        <w:noProof/>
        <w:sz w:val="24"/>
      </w:rPr>
      <w:t>8</w:t>
    </w:r>
    <w:r>
      <w:rPr>
        <w:rStyle w:val="ab"/>
        <w:sz w:val="24"/>
      </w:rPr>
      <w:fldChar w:fldCharType="end"/>
    </w:r>
  </w:p>
  <w:p w:rsidR="00037098" w:rsidRDefault="0003709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DB6"/>
    <w:multiLevelType w:val="multilevel"/>
    <w:tmpl w:val="B10E0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">
    <w:nsid w:val="064E0063"/>
    <w:multiLevelType w:val="multilevel"/>
    <w:tmpl w:val="C79666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0B404B01"/>
    <w:multiLevelType w:val="singleLevel"/>
    <w:tmpl w:val="64442096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BD641DE"/>
    <w:multiLevelType w:val="singleLevel"/>
    <w:tmpl w:val="CFAE0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">
    <w:nsid w:val="15E17E90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BE4E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9B27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66D3BBA"/>
    <w:multiLevelType w:val="multilevel"/>
    <w:tmpl w:val="CD12AF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8">
    <w:nsid w:val="4B7C1E16"/>
    <w:multiLevelType w:val="singleLevel"/>
    <w:tmpl w:val="CDA49590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>
    <w:nsid w:val="53855A89"/>
    <w:multiLevelType w:val="multilevel"/>
    <w:tmpl w:val="A8F2E8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1" w:hanging="45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7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0">
    <w:nsid w:val="584E7443"/>
    <w:multiLevelType w:val="multilevel"/>
    <w:tmpl w:val="1D20BC4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2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11">
    <w:nsid w:val="585468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CD5E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FE21CE6"/>
    <w:multiLevelType w:val="hybridMultilevel"/>
    <w:tmpl w:val="386E40F4"/>
    <w:lvl w:ilvl="0" w:tplc="CFE8885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4">
    <w:nsid w:val="610F5665"/>
    <w:multiLevelType w:val="multilevel"/>
    <w:tmpl w:val="4086D7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196124E"/>
    <w:multiLevelType w:val="multilevel"/>
    <w:tmpl w:val="AEB03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24A0C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0A1820"/>
    <w:multiLevelType w:val="multilevel"/>
    <w:tmpl w:val="D1740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4E5B29"/>
    <w:multiLevelType w:val="multilevel"/>
    <w:tmpl w:val="F18AE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4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E67BC4"/>
    <w:multiLevelType w:val="singleLevel"/>
    <w:tmpl w:val="73AE3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C5723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3EC62BC"/>
    <w:multiLevelType w:val="multilevel"/>
    <w:tmpl w:val="922E61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7C16F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9"/>
  </w:num>
  <w:num w:numId="5">
    <w:abstractNumId w:val="3"/>
  </w:num>
  <w:num w:numId="6">
    <w:abstractNumId w:val="13"/>
  </w:num>
  <w:num w:numId="7">
    <w:abstractNumId w:val="15"/>
  </w:num>
  <w:num w:numId="8">
    <w:abstractNumId w:val="18"/>
  </w:num>
  <w:num w:numId="9">
    <w:abstractNumId w:val="4"/>
  </w:num>
  <w:num w:numId="10">
    <w:abstractNumId w:val="9"/>
  </w:num>
  <w:num w:numId="11">
    <w:abstractNumId w:val="7"/>
  </w:num>
  <w:num w:numId="12">
    <w:abstractNumId w:val="6"/>
  </w:num>
  <w:num w:numId="13">
    <w:abstractNumId w:val="10"/>
  </w:num>
  <w:num w:numId="14">
    <w:abstractNumId w:val="11"/>
  </w:num>
  <w:num w:numId="15">
    <w:abstractNumId w:val="5"/>
  </w:num>
  <w:num w:numId="16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0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720"/>
        </w:pPr>
        <w:rPr>
          <w:rFonts w:hint="default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3"/>
    </w:lvlOverride>
    <w:lvlOverride w:ilvl="1">
      <w:startOverride w:val="1"/>
    </w:lvlOverride>
  </w:num>
  <w:num w:numId="20">
    <w:abstractNumId w:val="20"/>
  </w:num>
  <w:num w:numId="21">
    <w:abstractNumId w:val="21"/>
  </w:num>
  <w:num w:numId="22">
    <w:abstractNumId w:val="6"/>
    <w:lvlOverride w:ilvl="0">
      <w:startOverride w:val="3"/>
    </w:lvlOverride>
    <w:lvlOverride w:ilvl="1">
      <w:startOverride w:val="4"/>
    </w:lvlOverride>
  </w:num>
  <w:num w:numId="23">
    <w:abstractNumId w:val="6"/>
    <w:lvlOverride w:ilvl="0">
      <w:startOverride w:val="3"/>
    </w:lvlOverride>
    <w:lvlOverride w:ilvl="1">
      <w:startOverride w:val="7"/>
    </w:lvlOverride>
  </w:num>
  <w:num w:numId="24">
    <w:abstractNumId w:val="16"/>
  </w:num>
  <w:num w:numId="25">
    <w:abstractNumId w:val="0"/>
  </w:num>
  <w:num w:numId="26">
    <w:abstractNumId w:val="14"/>
  </w:num>
  <w:num w:numId="27">
    <w:abstractNumId w:val="1"/>
  </w:num>
  <w:num w:numId="28">
    <w:abstractNumId w:val="17"/>
  </w:num>
  <w:num w:numId="29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D7383"/>
    <w:rsid w:val="000364A7"/>
    <w:rsid w:val="00037098"/>
    <w:rsid w:val="000573CA"/>
    <w:rsid w:val="0007214B"/>
    <w:rsid w:val="000764E5"/>
    <w:rsid w:val="000B6703"/>
    <w:rsid w:val="000D59A3"/>
    <w:rsid w:val="000E61E1"/>
    <w:rsid w:val="000F7419"/>
    <w:rsid w:val="001072D6"/>
    <w:rsid w:val="00110D29"/>
    <w:rsid w:val="00122B32"/>
    <w:rsid w:val="0013686C"/>
    <w:rsid w:val="001500E9"/>
    <w:rsid w:val="0015457A"/>
    <w:rsid w:val="001573DE"/>
    <w:rsid w:val="001723B1"/>
    <w:rsid w:val="0017668F"/>
    <w:rsid w:val="00186E1F"/>
    <w:rsid w:val="001A02F9"/>
    <w:rsid w:val="001C0167"/>
    <w:rsid w:val="001C6C7A"/>
    <w:rsid w:val="001D175A"/>
    <w:rsid w:val="001D4403"/>
    <w:rsid w:val="001D5CED"/>
    <w:rsid w:val="001F6521"/>
    <w:rsid w:val="002233AE"/>
    <w:rsid w:val="00225CE7"/>
    <w:rsid w:val="00235664"/>
    <w:rsid w:val="0024571F"/>
    <w:rsid w:val="00251433"/>
    <w:rsid w:val="002609EC"/>
    <w:rsid w:val="00267E1D"/>
    <w:rsid w:val="00280DF7"/>
    <w:rsid w:val="002A1D20"/>
    <w:rsid w:val="002A4440"/>
    <w:rsid w:val="002C0DD9"/>
    <w:rsid w:val="002C75EF"/>
    <w:rsid w:val="002D7383"/>
    <w:rsid w:val="002F6A29"/>
    <w:rsid w:val="003067D1"/>
    <w:rsid w:val="003377BE"/>
    <w:rsid w:val="00345142"/>
    <w:rsid w:val="0036380F"/>
    <w:rsid w:val="003675B9"/>
    <w:rsid w:val="003745C8"/>
    <w:rsid w:val="0037796E"/>
    <w:rsid w:val="003926F8"/>
    <w:rsid w:val="00394622"/>
    <w:rsid w:val="0039470B"/>
    <w:rsid w:val="003949E5"/>
    <w:rsid w:val="00396EBA"/>
    <w:rsid w:val="003C46F0"/>
    <w:rsid w:val="003E1FD2"/>
    <w:rsid w:val="004027B1"/>
    <w:rsid w:val="004154D1"/>
    <w:rsid w:val="004449C9"/>
    <w:rsid w:val="00464ADC"/>
    <w:rsid w:val="00465A33"/>
    <w:rsid w:val="00470ADA"/>
    <w:rsid w:val="00474D5C"/>
    <w:rsid w:val="004865A3"/>
    <w:rsid w:val="00487D19"/>
    <w:rsid w:val="004D129B"/>
    <w:rsid w:val="004E3A64"/>
    <w:rsid w:val="005059E0"/>
    <w:rsid w:val="00505E72"/>
    <w:rsid w:val="00535BFA"/>
    <w:rsid w:val="0054520D"/>
    <w:rsid w:val="005B2EC2"/>
    <w:rsid w:val="005B7FCE"/>
    <w:rsid w:val="005E1BC9"/>
    <w:rsid w:val="00600279"/>
    <w:rsid w:val="00602C44"/>
    <w:rsid w:val="006249C9"/>
    <w:rsid w:val="00640542"/>
    <w:rsid w:val="00641F56"/>
    <w:rsid w:val="0064437B"/>
    <w:rsid w:val="00660292"/>
    <w:rsid w:val="00672A46"/>
    <w:rsid w:val="006A30C9"/>
    <w:rsid w:val="006D4354"/>
    <w:rsid w:val="006D5BA1"/>
    <w:rsid w:val="0073352B"/>
    <w:rsid w:val="00733FC7"/>
    <w:rsid w:val="00736547"/>
    <w:rsid w:val="00740476"/>
    <w:rsid w:val="00747BEA"/>
    <w:rsid w:val="00750E5B"/>
    <w:rsid w:val="007536EA"/>
    <w:rsid w:val="00755019"/>
    <w:rsid w:val="00783306"/>
    <w:rsid w:val="00796497"/>
    <w:rsid w:val="007B2FD9"/>
    <w:rsid w:val="007B5A36"/>
    <w:rsid w:val="007B64DF"/>
    <w:rsid w:val="007E7ED3"/>
    <w:rsid w:val="007F5CD1"/>
    <w:rsid w:val="0080798F"/>
    <w:rsid w:val="0083201C"/>
    <w:rsid w:val="0084677D"/>
    <w:rsid w:val="0086180B"/>
    <w:rsid w:val="008651B3"/>
    <w:rsid w:val="00866C82"/>
    <w:rsid w:val="008805CE"/>
    <w:rsid w:val="00897D66"/>
    <w:rsid w:val="008B3C30"/>
    <w:rsid w:val="008E3E14"/>
    <w:rsid w:val="0090573C"/>
    <w:rsid w:val="009111B6"/>
    <w:rsid w:val="009116FD"/>
    <w:rsid w:val="00914513"/>
    <w:rsid w:val="00914FE8"/>
    <w:rsid w:val="00940B13"/>
    <w:rsid w:val="009443A7"/>
    <w:rsid w:val="00950F26"/>
    <w:rsid w:val="009A6787"/>
    <w:rsid w:val="00A026A1"/>
    <w:rsid w:val="00A324ED"/>
    <w:rsid w:val="00A374F4"/>
    <w:rsid w:val="00A40FDE"/>
    <w:rsid w:val="00A4101C"/>
    <w:rsid w:val="00A82A7D"/>
    <w:rsid w:val="00A8595F"/>
    <w:rsid w:val="00A94F03"/>
    <w:rsid w:val="00AA0D7A"/>
    <w:rsid w:val="00AC0908"/>
    <w:rsid w:val="00AD2BA2"/>
    <w:rsid w:val="00AF58BC"/>
    <w:rsid w:val="00B04863"/>
    <w:rsid w:val="00B051AA"/>
    <w:rsid w:val="00B13745"/>
    <w:rsid w:val="00B16EF7"/>
    <w:rsid w:val="00B16FC4"/>
    <w:rsid w:val="00B3388C"/>
    <w:rsid w:val="00B759A4"/>
    <w:rsid w:val="00BB44F6"/>
    <w:rsid w:val="00BE45C0"/>
    <w:rsid w:val="00BF2425"/>
    <w:rsid w:val="00C23B4C"/>
    <w:rsid w:val="00C348E4"/>
    <w:rsid w:val="00C426E4"/>
    <w:rsid w:val="00C50148"/>
    <w:rsid w:val="00C647E5"/>
    <w:rsid w:val="00C66D88"/>
    <w:rsid w:val="00CA010B"/>
    <w:rsid w:val="00CA2FF9"/>
    <w:rsid w:val="00CC52F7"/>
    <w:rsid w:val="00CC5C0F"/>
    <w:rsid w:val="00CC5CD5"/>
    <w:rsid w:val="00CD0FAE"/>
    <w:rsid w:val="00CD4BCB"/>
    <w:rsid w:val="00CE5525"/>
    <w:rsid w:val="00D23770"/>
    <w:rsid w:val="00D24269"/>
    <w:rsid w:val="00DB2DCC"/>
    <w:rsid w:val="00DC7E8C"/>
    <w:rsid w:val="00DF3841"/>
    <w:rsid w:val="00E0149B"/>
    <w:rsid w:val="00E04B00"/>
    <w:rsid w:val="00E07D27"/>
    <w:rsid w:val="00E12BE9"/>
    <w:rsid w:val="00E2174B"/>
    <w:rsid w:val="00E406BC"/>
    <w:rsid w:val="00E46F56"/>
    <w:rsid w:val="00E66467"/>
    <w:rsid w:val="00E75AEF"/>
    <w:rsid w:val="00EB01F8"/>
    <w:rsid w:val="00ED28AF"/>
    <w:rsid w:val="00EE30E9"/>
    <w:rsid w:val="00EF55D2"/>
    <w:rsid w:val="00F20CE3"/>
    <w:rsid w:val="00F478E9"/>
    <w:rsid w:val="00F50268"/>
    <w:rsid w:val="00F541EE"/>
    <w:rsid w:val="00F569F2"/>
    <w:rsid w:val="00F74DC5"/>
    <w:rsid w:val="00F94B12"/>
    <w:rsid w:val="00FA674C"/>
    <w:rsid w:val="00FC4664"/>
    <w:rsid w:val="00FD067F"/>
    <w:rsid w:val="00FD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0292"/>
    <w:rPr>
      <w:sz w:val="28"/>
    </w:rPr>
  </w:style>
  <w:style w:type="paragraph" w:styleId="10">
    <w:name w:val="heading 1"/>
    <w:basedOn w:val="a0"/>
    <w:next w:val="a0"/>
    <w:qFormat/>
    <w:rsid w:val="00660292"/>
    <w:pPr>
      <w:keepNext/>
      <w:spacing w:before="240" w:after="120"/>
      <w:jc w:val="center"/>
      <w:outlineLvl w:val="0"/>
    </w:pPr>
    <w:rPr>
      <w:b/>
      <w:kern w:val="28"/>
    </w:rPr>
  </w:style>
  <w:style w:type="paragraph" w:styleId="2">
    <w:name w:val="heading 2"/>
    <w:basedOn w:val="a0"/>
    <w:next w:val="a0"/>
    <w:qFormat/>
    <w:rsid w:val="00660292"/>
    <w:pPr>
      <w:keepNext/>
      <w:widowControl w:val="0"/>
      <w:jc w:val="center"/>
      <w:outlineLvl w:val="1"/>
    </w:pPr>
    <w:rPr>
      <w:snapToGrid w:val="0"/>
      <w:sz w:val="24"/>
    </w:rPr>
  </w:style>
  <w:style w:type="paragraph" w:styleId="3">
    <w:name w:val="heading 3"/>
    <w:basedOn w:val="a0"/>
    <w:next w:val="a0"/>
    <w:qFormat/>
    <w:rsid w:val="00660292"/>
    <w:pPr>
      <w:keepNext/>
      <w:widowControl w:val="0"/>
      <w:ind w:left="57" w:right="57"/>
      <w:jc w:val="center"/>
      <w:outlineLvl w:val="2"/>
    </w:pPr>
    <w:rPr>
      <w:b/>
      <w:snapToGrid w:val="0"/>
      <w:sz w:val="24"/>
    </w:rPr>
  </w:style>
  <w:style w:type="paragraph" w:styleId="4">
    <w:name w:val="heading 4"/>
    <w:basedOn w:val="a0"/>
    <w:next w:val="a0"/>
    <w:qFormat/>
    <w:rsid w:val="00660292"/>
    <w:pPr>
      <w:keepNext/>
      <w:jc w:val="center"/>
      <w:outlineLvl w:val="3"/>
    </w:pPr>
    <w:rPr>
      <w:b/>
      <w:lang w:val="en-US"/>
    </w:rPr>
  </w:style>
  <w:style w:type="paragraph" w:styleId="5">
    <w:name w:val="heading 5"/>
    <w:basedOn w:val="a0"/>
    <w:next w:val="a0"/>
    <w:qFormat/>
    <w:rsid w:val="00660292"/>
    <w:pPr>
      <w:keepNext/>
      <w:jc w:val="center"/>
      <w:outlineLvl w:val="4"/>
    </w:pPr>
    <w:rPr>
      <w:sz w:val="24"/>
      <w:lang w:val="en-US"/>
    </w:rPr>
  </w:style>
  <w:style w:type="paragraph" w:styleId="6">
    <w:name w:val="heading 6"/>
    <w:basedOn w:val="a0"/>
    <w:next w:val="a0"/>
    <w:qFormat/>
    <w:rsid w:val="00660292"/>
    <w:pPr>
      <w:keepNext/>
      <w:widowControl w:val="0"/>
      <w:ind w:firstLine="8505"/>
      <w:outlineLvl w:val="5"/>
    </w:pPr>
    <w:rPr>
      <w:snapToGrid w:val="0"/>
      <w:sz w:val="24"/>
    </w:rPr>
  </w:style>
  <w:style w:type="paragraph" w:styleId="7">
    <w:name w:val="heading 7"/>
    <w:basedOn w:val="a0"/>
    <w:next w:val="a0"/>
    <w:qFormat/>
    <w:rsid w:val="00660292"/>
    <w:pPr>
      <w:keepNext/>
      <w:widowControl w:val="0"/>
      <w:ind w:firstLine="284"/>
      <w:outlineLvl w:val="6"/>
    </w:pPr>
    <w:rPr>
      <w:snapToGrid w:val="0"/>
      <w:sz w:val="24"/>
    </w:rPr>
  </w:style>
  <w:style w:type="paragraph" w:styleId="8">
    <w:name w:val="heading 8"/>
    <w:basedOn w:val="a0"/>
    <w:next w:val="a0"/>
    <w:qFormat/>
    <w:rsid w:val="00660292"/>
    <w:pPr>
      <w:keepNext/>
      <w:widowControl w:val="0"/>
      <w:ind w:left="57" w:right="57"/>
      <w:jc w:val="center"/>
      <w:outlineLvl w:val="7"/>
    </w:pPr>
    <w:rPr>
      <w:b/>
      <w:snapToGrid w:val="0"/>
      <w:sz w:val="20"/>
    </w:rPr>
  </w:style>
  <w:style w:type="paragraph" w:styleId="9">
    <w:name w:val="heading 9"/>
    <w:basedOn w:val="a0"/>
    <w:next w:val="a0"/>
    <w:qFormat/>
    <w:rsid w:val="00660292"/>
    <w:pPr>
      <w:keepNext/>
      <w:widowControl w:val="0"/>
      <w:spacing w:line="320" w:lineRule="auto"/>
      <w:ind w:firstLine="520"/>
      <w:jc w:val="both"/>
      <w:outlineLvl w:val="8"/>
    </w:pPr>
    <w:rPr>
      <w:snapToGrid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3"/>
    <w:basedOn w:val="a0"/>
    <w:semiHidden/>
    <w:rsid w:val="00660292"/>
    <w:pPr>
      <w:jc w:val="center"/>
    </w:pPr>
    <w:rPr>
      <w:b/>
      <w:lang w:val="en-US"/>
    </w:rPr>
  </w:style>
  <w:style w:type="paragraph" w:styleId="a4">
    <w:name w:val="Body Text"/>
    <w:basedOn w:val="a0"/>
    <w:semiHidden/>
    <w:rsid w:val="00660292"/>
    <w:pPr>
      <w:jc w:val="center"/>
    </w:pPr>
    <w:rPr>
      <w:b/>
      <w:spacing w:val="20"/>
    </w:rPr>
  </w:style>
  <w:style w:type="paragraph" w:styleId="a5">
    <w:name w:val="Body Text Indent"/>
    <w:basedOn w:val="a0"/>
    <w:semiHidden/>
    <w:rsid w:val="00660292"/>
    <w:pPr>
      <w:ind w:firstLine="851"/>
      <w:jc w:val="both"/>
    </w:pPr>
  </w:style>
  <w:style w:type="paragraph" w:styleId="a6">
    <w:name w:val="Document Map"/>
    <w:basedOn w:val="a0"/>
    <w:semiHidden/>
    <w:rsid w:val="00660292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0"/>
    <w:semiHidden/>
    <w:rsid w:val="00660292"/>
    <w:pPr>
      <w:ind w:firstLine="567"/>
    </w:pPr>
  </w:style>
  <w:style w:type="paragraph" w:styleId="31">
    <w:name w:val="Body Text Indent 3"/>
    <w:basedOn w:val="a0"/>
    <w:semiHidden/>
    <w:rsid w:val="00660292"/>
    <w:pPr>
      <w:ind w:firstLine="567"/>
      <w:jc w:val="both"/>
    </w:pPr>
  </w:style>
  <w:style w:type="paragraph" w:styleId="a7">
    <w:name w:val="Block Text"/>
    <w:basedOn w:val="a0"/>
    <w:semiHidden/>
    <w:rsid w:val="00660292"/>
    <w:pPr>
      <w:widowControl w:val="0"/>
      <w:ind w:left="57" w:right="57"/>
    </w:pPr>
    <w:rPr>
      <w:snapToGrid w:val="0"/>
      <w:spacing w:val="-6"/>
      <w:sz w:val="24"/>
    </w:rPr>
  </w:style>
  <w:style w:type="paragraph" w:styleId="a8">
    <w:name w:val="Title"/>
    <w:basedOn w:val="a0"/>
    <w:qFormat/>
    <w:rsid w:val="00660292"/>
    <w:pPr>
      <w:jc w:val="center"/>
    </w:pPr>
    <w:rPr>
      <w:b/>
    </w:rPr>
  </w:style>
  <w:style w:type="paragraph" w:styleId="21">
    <w:name w:val="Body Text 2"/>
    <w:basedOn w:val="a0"/>
    <w:semiHidden/>
    <w:rsid w:val="00660292"/>
    <w:pPr>
      <w:jc w:val="center"/>
    </w:pPr>
    <w:rPr>
      <w:sz w:val="24"/>
    </w:rPr>
  </w:style>
  <w:style w:type="paragraph" w:styleId="a9">
    <w:name w:val="header"/>
    <w:basedOn w:val="a0"/>
    <w:semiHidden/>
    <w:rsid w:val="00660292"/>
    <w:pPr>
      <w:tabs>
        <w:tab w:val="center" w:pos="4153"/>
        <w:tab w:val="right" w:pos="8306"/>
      </w:tabs>
    </w:pPr>
  </w:style>
  <w:style w:type="paragraph" w:styleId="aa">
    <w:name w:val="footer"/>
    <w:basedOn w:val="a0"/>
    <w:semiHidden/>
    <w:rsid w:val="00660292"/>
    <w:pPr>
      <w:tabs>
        <w:tab w:val="center" w:pos="4153"/>
        <w:tab w:val="right" w:pos="8306"/>
      </w:tabs>
    </w:pPr>
  </w:style>
  <w:style w:type="character" w:styleId="ab">
    <w:name w:val="page number"/>
    <w:basedOn w:val="a1"/>
    <w:semiHidden/>
    <w:rsid w:val="00660292"/>
  </w:style>
  <w:style w:type="paragraph" w:styleId="ac">
    <w:name w:val="Plain Text"/>
    <w:basedOn w:val="a0"/>
    <w:semiHidden/>
    <w:rsid w:val="00660292"/>
    <w:rPr>
      <w:rFonts w:ascii="Courier New" w:hAnsi="Courier New"/>
      <w:sz w:val="20"/>
    </w:rPr>
  </w:style>
  <w:style w:type="paragraph" w:customStyle="1" w:styleId="11">
    <w:name w:val="Обычный1"/>
    <w:rsid w:val="00660292"/>
    <w:pPr>
      <w:widowControl w:val="0"/>
      <w:ind w:firstLine="420"/>
      <w:jc w:val="both"/>
    </w:pPr>
    <w:rPr>
      <w:snapToGrid w:val="0"/>
    </w:rPr>
  </w:style>
  <w:style w:type="paragraph" w:customStyle="1" w:styleId="FR1">
    <w:name w:val="FR1"/>
    <w:rsid w:val="00660292"/>
    <w:pPr>
      <w:widowControl w:val="0"/>
      <w:jc w:val="both"/>
    </w:pPr>
    <w:rPr>
      <w:rFonts w:ascii="Courier New" w:hAnsi="Courier New"/>
      <w:snapToGrid w:val="0"/>
      <w:sz w:val="16"/>
    </w:rPr>
  </w:style>
  <w:style w:type="paragraph" w:customStyle="1" w:styleId="50">
    <w:name w:val="заголовок 5"/>
    <w:basedOn w:val="a0"/>
    <w:next w:val="a0"/>
    <w:rsid w:val="00660292"/>
    <w:pPr>
      <w:spacing w:before="240" w:after="60" w:line="360" w:lineRule="auto"/>
      <w:ind w:firstLine="851"/>
      <w:jc w:val="both"/>
    </w:pPr>
  </w:style>
  <w:style w:type="table" w:styleId="ad">
    <w:name w:val="Table Grid"/>
    <w:basedOn w:val="a2"/>
    <w:uiPriority w:val="59"/>
    <w:rsid w:val="00CC5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1"/>
    <w:uiPriority w:val="99"/>
    <w:semiHidden/>
    <w:unhideWhenUsed/>
    <w:rsid w:val="00F50268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F50268"/>
    <w:rPr>
      <w:sz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F50268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026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50268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F5026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50268"/>
    <w:rPr>
      <w:rFonts w:ascii="Tahoma" w:hAnsi="Tahoma" w:cs="Tahoma"/>
      <w:sz w:val="16"/>
      <w:szCs w:val="16"/>
    </w:rPr>
  </w:style>
  <w:style w:type="paragraph" w:styleId="a">
    <w:name w:val="List Paragraph"/>
    <w:basedOn w:val="af5"/>
    <w:autoRedefine/>
    <w:uiPriority w:val="34"/>
    <w:qFormat/>
    <w:rsid w:val="00C66D88"/>
    <w:pPr>
      <w:numPr>
        <w:ilvl w:val="1"/>
        <w:numId w:val="28"/>
      </w:numPr>
      <w:ind w:left="0" w:firstLine="360"/>
      <w:jc w:val="both"/>
    </w:pPr>
  </w:style>
  <w:style w:type="numbering" w:customStyle="1" w:styleId="1">
    <w:name w:val="Стиль1"/>
    <w:uiPriority w:val="99"/>
    <w:rsid w:val="00235664"/>
    <w:pPr>
      <w:numPr>
        <w:numId w:val="9"/>
      </w:numPr>
    </w:pPr>
  </w:style>
  <w:style w:type="paragraph" w:styleId="af5">
    <w:name w:val="List Continue"/>
    <w:basedOn w:val="a0"/>
    <w:uiPriority w:val="99"/>
    <w:semiHidden/>
    <w:unhideWhenUsed/>
    <w:rsid w:val="008B3C30"/>
    <w:pPr>
      <w:spacing w:after="120"/>
      <w:ind w:left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6D0BF-1B10-4897-8BA5-66989BA8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Центр ТС ОПС</Company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omny_2004</dc:creator>
  <cp:keywords/>
  <dc:description/>
  <cp:lastModifiedBy>VIDEOMAX</cp:lastModifiedBy>
  <cp:revision>15</cp:revision>
  <cp:lastPrinted>2016-03-23T06:21:00Z</cp:lastPrinted>
  <dcterms:created xsi:type="dcterms:W3CDTF">2016-12-09T12:37:00Z</dcterms:created>
  <dcterms:modified xsi:type="dcterms:W3CDTF">2016-12-19T13:32:00Z</dcterms:modified>
</cp:coreProperties>
</file>